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F5" w:rsidRPr="000B3BF5" w:rsidRDefault="000B3BF5" w:rsidP="007F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bookmark0"/>
      <w:bookmarkStart w:id="1" w:name="_GoBack"/>
      <w:r w:rsidRPr="000B3BF5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uk-UA"/>
        </w:rPr>
        <w:t>Як вберегтися від смертельного</w:t>
      </w:r>
      <w:bookmarkStart w:id="2" w:name="bookmark1"/>
      <w:bookmarkEnd w:id="0"/>
      <w:r w:rsidR="007F7CD3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val="en-US" w:eastAsia="uk-UA"/>
        </w:rPr>
        <w:t xml:space="preserve"> </w:t>
      </w:r>
      <w:r w:rsidRPr="000B3BF5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uk-UA"/>
        </w:rPr>
        <w:t>грипу</w:t>
      </w:r>
      <w:bookmarkEnd w:id="2"/>
      <w:bookmarkEnd w:id="1"/>
    </w:p>
    <w:p w:rsidR="000B3BF5" w:rsidRPr="000B3BF5" w:rsidRDefault="000B3BF5" w:rsidP="000B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3BF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При масштабній епідемії практично неможливо уникнути контакту з вірусом </w:t>
      </w:r>
      <w:r w:rsidRPr="000B3BF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</w:t>
      </w:r>
      <w:r w:rsidRPr="000B3BF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1</w:t>
      </w:r>
      <w:r w:rsidRPr="000B3BF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</w:t>
      </w:r>
      <w:r w:rsidRPr="000B3BF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1. </w:t>
      </w:r>
      <w:r w:rsidRPr="000B3BF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Проблемою є не стільки попадання в</w:t>
      </w:r>
      <w:r w:rsidRPr="000B3BF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, </w:t>
      </w:r>
      <w:r w:rsidRPr="000B3BF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організм </w:t>
      </w:r>
      <w:r w:rsidRPr="000B3BF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</w:t>
      </w:r>
      <w:r w:rsidRPr="000B3BF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1</w:t>
      </w:r>
      <w:r w:rsidRPr="000B3BF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</w:t>
      </w:r>
      <w:r w:rsidRPr="000B3BF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1, </w:t>
      </w:r>
      <w:r w:rsidRPr="000B3BF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скільки його швидке розмноження і поширення.</w:t>
      </w:r>
    </w:p>
    <w:p w:rsidR="000B3BF5" w:rsidRPr="000B3BF5" w:rsidRDefault="000B3BF5" w:rsidP="000B3BF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 грипу: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головний біль;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bookmark2"/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 у м‘язах;</w:t>
      </w:r>
      <w:bookmarkEnd w:id="3"/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 у горлі;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температури тіла;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. кашель;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bookmark3"/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нежить;</w:t>
      </w:r>
      <w:bookmarkEnd w:id="4"/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закладення носа;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в окремих випадках-блювота і понос.</w:t>
      </w:r>
    </w:p>
    <w:p w:rsidR="000B3BF5" w:rsidRPr="000B3BF5" w:rsidRDefault="000B3BF5" w:rsidP="000B3BF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Шляхи зараження вірусом грипу:</w:t>
      </w:r>
    </w:p>
    <w:p w:rsidR="000B3BF5" w:rsidRPr="000B3BF5" w:rsidRDefault="000B3BF5" w:rsidP="000B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іншої хворої людини </w:t>
      </w:r>
      <w:proofErr w:type="spellStart"/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повітряно-капельним</w:t>
      </w:r>
      <w:proofErr w:type="spellEnd"/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повітряно-пиловим шляхом (вірусні частки повітрям переносяться від хворої людини до здорової під час розмови, кашлю,чхання),</w:t>
      </w:r>
      <w:r w:rsidRPr="000B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тісному контакті (знаходження на відстані ближче 2-х метрів).</w:t>
      </w:r>
    </w:p>
    <w:p w:rsidR="000B3BF5" w:rsidRPr="000B3BF5" w:rsidRDefault="000B3BF5" w:rsidP="000B3BF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довго є заразним хворий на грип типу </w:t>
      </w:r>
      <w:r w:rsidRPr="000B3BF5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0B3BF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0B3BF5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0B3BF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0B3BF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0B3BF5">
        <w:rPr>
          <w:rFonts w:ascii="Times New Roman" w:eastAsia="Times New Roman" w:hAnsi="Times New Roman" w:cs="Times New Roman"/>
          <w:sz w:val="28"/>
          <w:szCs w:val="28"/>
          <w:lang w:val="ru-RU"/>
        </w:rPr>
        <w:t>1?</w:t>
      </w:r>
    </w:p>
    <w:p w:rsidR="000B3BF5" w:rsidRPr="000B3BF5" w:rsidRDefault="000B3BF5" w:rsidP="000B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Інфекційний період (</w:t>
      </w:r>
      <w:proofErr w:type="spellStart"/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proofErr w:type="spellEnd"/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коли хворий небезпечний для оточуючих) при грипі типу </w:t>
      </w:r>
      <w:r w:rsidRPr="000B3BF5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0B3BF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B3BF5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0B3BF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B3BF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0B3BF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7 днів від початку хвороби,</w:t>
      </w:r>
      <w:r w:rsidRPr="000B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 якщо клінічні симптоми хвороби зберігаються - то до їх повного зникнення.</w:t>
      </w:r>
    </w:p>
    <w:p w:rsidR="000B3BF5" w:rsidRPr="000B3BF5" w:rsidRDefault="000B3BF5" w:rsidP="000B3BF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попередити зараження грипом типу А/ </w:t>
      </w:r>
      <w:r w:rsidRPr="000B3BF5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0B3BF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0B3BF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0B3BF5">
        <w:rPr>
          <w:rFonts w:ascii="Times New Roman" w:eastAsia="Times New Roman" w:hAnsi="Times New Roman" w:cs="Times New Roman"/>
          <w:sz w:val="28"/>
          <w:szCs w:val="28"/>
          <w:lang w:val="ru-RU"/>
        </w:rPr>
        <w:t>1?</w:t>
      </w:r>
    </w:p>
    <w:p w:rsidR="00031904" w:rsidRPr="000B3BF5" w:rsidRDefault="000B3BF5" w:rsidP="000B3BF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уникати контакту з особами,що мають прояви грипозної інфекції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обмежити відвідання місць великого скупчення людей;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 провітрювати приміщення;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 мити руки з милом;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торкатися очей, носа або рота немитими руками;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уникати обіймів, поцілунків і рукостискань;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прикривати ніс і рот при чханні або кашлі одноразовою носовою серветкою, яку зразу ж після використання потрібно викинути;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 людини є симптоми грипу, то необхідно триматися від нього на відстані не менше двох метрів.</w:t>
      </w:r>
    </w:p>
    <w:p w:rsidR="000B3BF5" w:rsidRPr="000B3BF5" w:rsidRDefault="000B3BF5" w:rsidP="000B3BF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робити, якщо близька людина захворіла на грип?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перших ознаках захворювання людину необхідно покласти у ліжко і викликати лікаря;</w:t>
      </w:r>
    </w:p>
    <w:p w:rsidR="000B3BF5" w:rsidRPr="000B3BF5" w:rsidRDefault="000B3BF5" w:rsidP="000B3BF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хворі на грип небезпечні для оточуючих і повинні бути негайно ізольовані. Неприпустима їх поява в громадському транспорті, дитячих колективах та інших місцях масового перебування людей;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хворого необхідно розташувати в окремій кімнаті або огородити ширмою, виділити йому індивідуальний посуд,рушник, предмети особистої гігієни;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допускати контакту хворого із здоровими членами сім’ї, окрім тих, хто доглядає за ним;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особа, що доглядає за хворими, повинна носити двошарову марлеву пов’язку або разову маску,яку потрібно міняти кожні 4 години. Після кожного контакту з хворим необхідно ретельно мити руки з милом;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маска повинна бути </w:t>
      </w:r>
      <w:proofErr w:type="spellStart"/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одноразоворю</w:t>
      </w:r>
      <w:proofErr w:type="spellEnd"/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яку після заміни викинути у сміття, або багаторазовою, яку після прання необхідно ретельно прасувати гарячок) праскою;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 провітрювання приміщення декілька разів на добу;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щодня робити вологе прибирання приміщень оселі;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 в приміщеннях повинне бути достатньої вологості;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мати разові носові серветки і кошик для використаних серветок в межах досяжності хворого;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 хворій людині комфортні умови. Вкрай важливим є спокій, постільний режим;'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у хворого лихоманка, то йому необхідно дати жарознижуючі ліки (препарати </w:t>
      </w:r>
      <w:proofErr w:type="spellStart"/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парацетамолу</w:t>
      </w:r>
      <w:proofErr w:type="spellEnd"/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proofErr w:type="spellStart"/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ібупрофену</w:t>
      </w:r>
      <w:proofErr w:type="spellEnd"/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), після цього викликати лікаря;</w:t>
      </w:r>
    </w:p>
    <w:p w:rsidR="000B3BF5" w:rsidRPr="000B3BF5" w:rsidRDefault="000B3BF5" w:rsidP="000B3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приходу лікаря хворому давати пити багато рідини (сік, негазована вода, морс,компот тощо);</w:t>
      </w:r>
    </w:p>
    <w:p w:rsidR="000B3BF5" w:rsidRPr="000B3BF5" w:rsidRDefault="000B3BF5" w:rsidP="000B3BF5">
      <w:pPr>
        <w:jc w:val="both"/>
        <w:rPr>
          <w:lang w:val="ru-RU"/>
        </w:rPr>
      </w:pPr>
      <w:r w:rsidRPr="000B3BF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слід займатися самолікуванням-лікування хворому призначає тільки лікар!</w:t>
      </w:r>
    </w:p>
    <w:sectPr w:rsidR="000B3BF5" w:rsidRPr="000B3B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F5"/>
    <w:rsid w:val="000B3BF5"/>
    <w:rsid w:val="003451DA"/>
    <w:rsid w:val="006425EA"/>
    <w:rsid w:val="007F7CD3"/>
    <w:rsid w:val="00F8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1889</Words>
  <Characters>1078</Characters>
  <Application>Microsoft Office Word</Application>
  <DocSecurity>0</DocSecurity>
  <Lines>8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Leshatnick</dc:creator>
  <cp:lastModifiedBy>Leshatnick</cp:lastModifiedBy>
  <cp:revision>3</cp:revision>
  <dcterms:created xsi:type="dcterms:W3CDTF">2016-01-22T12:40:00Z</dcterms:created>
  <dcterms:modified xsi:type="dcterms:W3CDTF">2016-01-22T12:46:00Z</dcterms:modified>
</cp:coreProperties>
</file>