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1C805C" w14:textId="7B0100C2" w:rsidR="00CF4E2E" w:rsidRPr="002C2854" w:rsidRDefault="00FF3A84" w:rsidP="00CF4E2E">
      <w:pPr>
        <w:jc w:val="right"/>
        <w:rPr>
          <w:rFonts w:ascii="Monotype Corsiva" w:hAnsi="Monotype Corsiva"/>
          <w:b/>
          <w:bCs/>
          <w:color w:val="0F243E"/>
          <w:sz w:val="28"/>
          <w:szCs w:val="28"/>
          <w:lang w:val="uk-UA"/>
        </w:rPr>
      </w:pPr>
      <w:r>
        <w:rPr>
          <w:noProof/>
        </w:rPr>
        <w:pict w14:anchorId="276D404B">
          <v:roundrect id="_x0000_s1026" style="position:absolute;left:0;text-align:left;margin-left:-16.3pt;margin-top:126.55pt;width:550.9pt;height:27.75pt;z-index:251662336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26">
              <w:txbxContent>
                <w:p w14:paraId="3560B737" w14:textId="77777777" w:rsidR="00CF4E2E" w:rsidRPr="006E3FEC" w:rsidRDefault="00CF4E2E" w:rsidP="00CF4E2E">
                  <w:pPr>
                    <w:jc w:val="center"/>
                    <w:rPr>
                      <w:rFonts w:ascii="Times New Roman" w:hAnsi="Times New Roman" w:cs="Times New Roman"/>
                      <w:color w:val="0F243E"/>
                      <w:sz w:val="28"/>
                      <w:szCs w:val="28"/>
                      <w:lang w:val="uk-UA"/>
                    </w:rPr>
                  </w:pPr>
                  <w:r w:rsidRPr="006E3FEC">
                    <w:rPr>
                      <w:rFonts w:ascii="Times New Roman" w:hAnsi="Times New Roman" w:cs="Times New Roman"/>
                      <w:color w:val="0F243E"/>
                      <w:sz w:val="28"/>
                      <w:szCs w:val="28"/>
                      <w:lang w:val="uk-UA"/>
                    </w:rPr>
                    <w:t>Газета Ніжинського обласного педагогічного ліцею Чернігівської обласної ради</w:t>
                  </w:r>
                </w:p>
              </w:txbxContent>
            </v:textbox>
          </v:roundrect>
        </w:pict>
      </w:r>
      <w:r w:rsidR="00574231">
        <w:rPr>
          <w:noProof/>
          <w:lang w:val="uk-UA" w:eastAsia="uk-UA"/>
        </w:rPr>
        <w:drawing>
          <wp:anchor distT="0" distB="0" distL="114300" distR="114300" simplePos="0" relativeHeight="251661312" behindDoc="0" locked="0" layoutInCell="1" allowOverlap="1" wp14:anchorId="25484FBE" wp14:editId="62280556">
            <wp:simplePos x="0" y="0"/>
            <wp:positionH relativeFrom="column">
              <wp:posOffset>-179070</wp:posOffset>
            </wp:positionH>
            <wp:positionV relativeFrom="paragraph">
              <wp:posOffset>-316865</wp:posOffset>
            </wp:positionV>
            <wp:extent cx="7218680" cy="1590675"/>
            <wp:effectExtent l="19050" t="0" r="1270" b="0"/>
            <wp:wrapSquare wrapText="bothSides"/>
            <wp:docPr id="3" name="Рисунок 2" descr="Logo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868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4E2E">
        <w:rPr>
          <w:rFonts w:ascii="Monotype Corsiva" w:hAnsi="Monotype Corsiva"/>
          <w:b/>
          <w:bCs/>
          <w:color w:val="0F243E"/>
          <w:sz w:val="40"/>
          <w:szCs w:val="40"/>
          <w:lang w:val="uk-UA"/>
        </w:rPr>
        <w:t xml:space="preserve">  </w:t>
      </w:r>
      <w:r w:rsidR="00CF4E2E" w:rsidRPr="002C2854">
        <w:rPr>
          <w:rFonts w:ascii="Monotype Corsiva" w:hAnsi="Monotype Corsiva"/>
          <w:b/>
          <w:bCs/>
          <w:color w:val="0F243E"/>
          <w:sz w:val="28"/>
          <w:szCs w:val="28"/>
          <w:lang w:val="uk-UA"/>
        </w:rPr>
        <w:t xml:space="preserve">Випуск </w:t>
      </w:r>
      <w:r w:rsidR="00311200" w:rsidRPr="002C2854">
        <w:rPr>
          <w:rFonts w:ascii="Monotype Corsiva" w:hAnsi="Monotype Corsiva"/>
          <w:b/>
          <w:bCs/>
          <w:color w:val="0F243E"/>
          <w:sz w:val="28"/>
          <w:szCs w:val="28"/>
          <w:lang w:val="uk-UA"/>
        </w:rPr>
        <w:t xml:space="preserve">  № </w:t>
      </w:r>
      <w:r w:rsidR="002C2854" w:rsidRPr="002C2854">
        <w:rPr>
          <w:rFonts w:ascii="Monotype Corsiva" w:hAnsi="Monotype Corsiva"/>
          <w:b/>
          <w:bCs/>
          <w:color w:val="0F243E"/>
          <w:sz w:val="28"/>
          <w:szCs w:val="28"/>
          <w:lang w:val="uk-UA"/>
        </w:rPr>
        <w:t>2</w:t>
      </w:r>
      <w:r w:rsidR="00311200" w:rsidRPr="002C2854">
        <w:rPr>
          <w:rFonts w:ascii="Monotype Corsiva" w:hAnsi="Monotype Corsiva"/>
          <w:b/>
          <w:bCs/>
          <w:color w:val="0F243E"/>
          <w:sz w:val="28"/>
          <w:szCs w:val="28"/>
          <w:lang w:val="uk-UA"/>
        </w:rPr>
        <w:t>(</w:t>
      </w:r>
      <w:r w:rsidR="002C2854" w:rsidRPr="002C2854">
        <w:rPr>
          <w:rFonts w:ascii="Monotype Corsiva" w:hAnsi="Monotype Corsiva"/>
          <w:b/>
          <w:bCs/>
          <w:color w:val="0F243E"/>
          <w:sz w:val="28"/>
          <w:szCs w:val="28"/>
          <w:lang w:val="uk-UA"/>
        </w:rPr>
        <w:t>138</w:t>
      </w:r>
      <w:r w:rsidR="00C64689" w:rsidRPr="002C2854">
        <w:rPr>
          <w:rFonts w:ascii="Monotype Corsiva" w:hAnsi="Monotype Corsiva"/>
          <w:b/>
          <w:bCs/>
          <w:color w:val="0F243E"/>
          <w:sz w:val="28"/>
          <w:szCs w:val="28"/>
          <w:lang w:val="uk-UA"/>
        </w:rPr>
        <w:t xml:space="preserve"> </w:t>
      </w:r>
      <w:r w:rsidR="00CF4E2E" w:rsidRPr="002C2854">
        <w:rPr>
          <w:rFonts w:ascii="Monotype Corsiva" w:hAnsi="Monotype Corsiva"/>
          <w:b/>
          <w:bCs/>
          <w:color w:val="0F243E"/>
          <w:sz w:val="28"/>
          <w:szCs w:val="28"/>
          <w:lang w:val="uk-UA"/>
        </w:rPr>
        <w:t xml:space="preserve">)  </w:t>
      </w:r>
      <w:r w:rsidR="00712F8B" w:rsidRPr="002C2854">
        <w:rPr>
          <w:rFonts w:ascii="Monotype Corsiva" w:hAnsi="Monotype Corsiva"/>
          <w:b/>
          <w:bCs/>
          <w:color w:val="0F243E"/>
          <w:sz w:val="28"/>
          <w:szCs w:val="28"/>
          <w:lang w:val="uk-UA"/>
        </w:rPr>
        <w:t xml:space="preserve">жовтень </w:t>
      </w:r>
      <w:r w:rsidR="00CF4E2E" w:rsidRPr="002C2854">
        <w:rPr>
          <w:rFonts w:ascii="Monotype Corsiva" w:hAnsi="Monotype Corsiva"/>
          <w:b/>
          <w:bCs/>
          <w:color w:val="0F243E"/>
          <w:sz w:val="28"/>
          <w:szCs w:val="28"/>
          <w:lang w:val="uk-UA"/>
        </w:rPr>
        <w:t>20</w:t>
      </w:r>
      <w:r w:rsidR="00C64689" w:rsidRPr="002C2854">
        <w:rPr>
          <w:rFonts w:ascii="Monotype Corsiva" w:hAnsi="Monotype Corsiva"/>
          <w:b/>
          <w:bCs/>
          <w:color w:val="0F243E"/>
          <w:sz w:val="28"/>
          <w:szCs w:val="28"/>
          <w:lang w:val="uk-UA"/>
        </w:rPr>
        <w:t>20</w:t>
      </w:r>
    </w:p>
    <w:p w14:paraId="3A751E64" w14:textId="5EFCBC2D" w:rsidR="003A7F86" w:rsidRDefault="003A7F86">
      <w:pPr>
        <w:rPr>
          <w:lang w:val="uk-UA"/>
        </w:rPr>
      </w:pPr>
    </w:p>
    <w:p w14:paraId="57475B7E" w14:textId="1C7C1C5F" w:rsidR="002C2854" w:rsidRDefault="002C2854" w:rsidP="00227D36">
      <w:pPr>
        <w:spacing w:after="0"/>
        <w:rPr>
          <w:rFonts w:ascii="Monotype Corsiva" w:hAnsi="Monotype Corsiva" w:cs="Times New Roman"/>
          <w:b/>
          <w:sz w:val="48"/>
          <w:szCs w:val="48"/>
          <w:lang w:val="uk-UA"/>
        </w:rPr>
      </w:pPr>
      <w:bookmarkStart w:id="0" w:name="_Hlk61350075"/>
      <w:r>
        <w:rPr>
          <w:rFonts w:ascii="Monotype Corsiva" w:hAnsi="Monotype Corsiva"/>
          <w:b/>
          <w:noProof/>
          <w:color w:val="009900"/>
          <w:sz w:val="44"/>
          <w:szCs w:val="44"/>
          <w:lang w:val="uk-UA" w:eastAsia="uk-UA"/>
        </w:rPr>
        <w:drawing>
          <wp:anchor distT="0" distB="0" distL="114300" distR="114300" simplePos="0" relativeHeight="251663360" behindDoc="0" locked="0" layoutInCell="1" allowOverlap="1" wp14:anchorId="56F4F617" wp14:editId="6CB2DE12">
            <wp:simplePos x="0" y="0"/>
            <wp:positionH relativeFrom="column">
              <wp:posOffset>-118745</wp:posOffset>
            </wp:positionH>
            <wp:positionV relativeFrom="paragraph">
              <wp:posOffset>97790</wp:posOffset>
            </wp:positionV>
            <wp:extent cx="1757680" cy="17907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36" w:rsidRPr="002C2854">
        <w:rPr>
          <w:rFonts w:ascii="Monotype Corsiva" w:hAnsi="Monotype Corsiva" w:cs="Times New Roman"/>
          <w:b/>
          <w:sz w:val="48"/>
          <w:szCs w:val="48"/>
          <w:lang w:val="uk-UA"/>
        </w:rPr>
        <w:t xml:space="preserve">   </w:t>
      </w:r>
    </w:p>
    <w:p w14:paraId="7AC025B3" w14:textId="46E5F0CE" w:rsidR="00FF3A84" w:rsidRPr="00FF3A84" w:rsidRDefault="006E3FEC" w:rsidP="00FF3A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2C2854">
        <w:rPr>
          <w:rFonts w:ascii="Times New Roman" w:hAnsi="Times New Roman" w:cs="Times New Roman"/>
          <w:sz w:val="24"/>
          <w:szCs w:val="24"/>
          <w:lang w:val="uk-UA"/>
        </w:rPr>
        <w:t xml:space="preserve">Шановні учителі, щиро вітаємо Вас </w:t>
      </w:r>
      <w:r w:rsidR="00FF3A84">
        <w:rPr>
          <w:rFonts w:ascii="Times New Roman" w:hAnsi="Times New Roman" w:cs="Times New Roman"/>
          <w:sz w:val="24"/>
          <w:szCs w:val="24"/>
          <w:lang w:val="uk-UA"/>
        </w:rPr>
        <w:t>зі Всесвітнім днем вчителя!</w:t>
      </w:r>
      <w:r w:rsidR="00FF3A84" w:rsidRPr="00FF3A84">
        <w:rPr>
          <w:rFonts w:ascii="Times New Roman" w:hAnsi="Times New Roman" w:cs="Times New Roman"/>
          <w:sz w:val="24"/>
          <w:szCs w:val="24"/>
          <w:lang w:val="uk-UA"/>
        </w:rPr>
        <w:t xml:space="preserve"> Бажа</w:t>
      </w:r>
      <w:r w:rsidR="00FF3A84">
        <w:rPr>
          <w:rFonts w:ascii="Times New Roman" w:hAnsi="Times New Roman" w:cs="Times New Roman"/>
          <w:sz w:val="24"/>
          <w:szCs w:val="24"/>
          <w:lang w:val="uk-UA"/>
        </w:rPr>
        <w:t>ємо</w:t>
      </w:r>
      <w:r w:rsidR="00FF3A84" w:rsidRPr="00FF3A84">
        <w:rPr>
          <w:rFonts w:ascii="Times New Roman" w:hAnsi="Times New Roman" w:cs="Times New Roman"/>
          <w:sz w:val="24"/>
          <w:szCs w:val="24"/>
          <w:lang w:val="uk-UA"/>
        </w:rPr>
        <w:t xml:space="preserve"> бадьорості та сил, поваги та гідних досягнень. Нехай кожен день починається з веселих посмішок, теплих привітань, добрих слів. Хай буде прекрасним</w:t>
      </w:r>
      <w:r w:rsidR="00FF3A84">
        <w:rPr>
          <w:rFonts w:ascii="Times New Roman" w:hAnsi="Times New Roman" w:cs="Times New Roman"/>
          <w:sz w:val="24"/>
          <w:szCs w:val="24"/>
          <w:lang w:val="uk-UA"/>
        </w:rPr>
        <w:t xml:space="preserve">, щасливим це свято, бажаєм міцного здоров’я багато, </w:t>
      </w:r>
      <w:r w:rsidR="00FF3A84" w:rsidRPr="00FF3A84">
        <w:rPr>
          <w:rFonts w:ascii="Times New Roman" w:hAnsi="Times New Roman" w:cs="Times New Roman"/>
          <w:sz w:val="24"/>
          <w:szCs w:val="24"/>
          <w:lang w:val="uk-UA"/>
        </w:rPr>
        <w:t>Вам вдяч</w:t>
      </w:r>
      <w:r w:rsidR="00FF3A84">
        <w:rPr>
          <w:rFonts w:ascii="Times New Roman" w:hAnsi="Times New Roman" w:cs="Times New Roman"/>
          <w:sz w:val="24"/>
          <w:szCs w:val="24"/>
          <w:lang w:val="uk-UA"/>
        </w:rPr>
        <w:t xml:space="preserve">ні за людяність, працю, знання, сердечне тепло та всього пізнання. </w:t>
      </w:r>
      <w:r w:rsidR="00FF3A84" w:rsidRPr="00FF3A84">
        <w:rPr>
          <w:rFonts w:ascii="Times New Roman" w:hAnsi="Times New Roman" w:cs="Times New Roman"/>
          <w:sz w:val="24"/>
          <w:szCs w:val="24"/>
          <w:lang w:val="uk-UA"/>
        </w:rPr>
        <w:t>Бажа</w:t>
      </w:r>
      <w:r w:rsidR="00FF3A84">
        <w:rPr>
          <w:rFonts w:ascii="Times New Roman" w:hAnsi="Times New Roman" w:cs="Times New Roman"/>
          <w:sz w:val="24"/>
          <w:szCs w:val="24"/>
          <w:lang w:val="uk-UA"/>
        </w:rPr>
        <w:t>ємо щастя, багатства, достатку, х</w:t>
      </w:r>
      <w:r w:rsidR="00FF3A84" w:rsidRPr="00FF3A84">
        <w:rPr>
          <w:rFonts w:ascii="Times New Roman" w:hAnsi="Times New Roman" w:cs="Times New Roman"/>
          <w:sz w:val="24"/>
          <w:szCs w:val="24"/>
          <w:lang w:val="uk-UA"/>
        </w:rPr>
        <w:t>ай буде в житті Вашім все у порядку!</w:t>
      </w:r>
    </w:p>
    <w:p w14:paraId="38733013" w14:textId="76CF66F6" w:rsidR="00FF3A84" w:rsidRPr="00FF3A84" w:rsidRDefault="00FF3A84" w:rsidP="00FF3A8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14:paraId="1A45D11E" w14:textId="4134B237" w:rsidR="00222376" w:rsidRPr="002C2854" w:rsidRDefault="002C2854" w:rsidP="002C2854">
      <w:pPr>
        <w:jc w:val="right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bookmarkStart w:id="1" w:name="_GoBack"/>
      <w:bookmarkEnd w:id="0"/>
      <w:bookmarkEnd w:id="1"/>
      <w:r w:rsidRPr="002C2854">
        <w:rPr>
          <w:noProof/>
          <w:color w:val="002060"/>
          <w:sz w:val="24"/>
          <w:szCs w:val="24"/>
          <w:lang w:val="uk-UA" w:eastAsia="uk-UA"/>
        </w:rPr>
        <w:drawing>
          <wp:anchor distT="0" distB="0" distL="114300" distR="114300" simplePos="0" relativeHeight="251711488" behindDoc="0" locked="0" layoutInCell="1" allowOverlap="1" wp14:anchorId="431A93EF" wp14:editId="738C2610">
            <wp:simplePos x="0" y="0"/>
            <wp:positionH relativeFrom="column">
              <wp:posOffset>3346450</wp:posOffset>
            </wp:positionH>
            <wp:positionV relativeFrom="paragraph">
              <wp:posOffset>589280</wp:posOffset>
            </wp:positionV>
            <wp:extent cx="3026410" cy="1693545"/>
            <wp:effectExtent l="0" t="0" r="0" b="0"/>
            <wp:wrapSquare wrapText="bothSides"/>
            <wp:docPr id="6" name="Рисунок 6" descr="Зображення, знайдене за запитом &quot;14 жовтня день звхисника Вітчизн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ображення, знайдене за запитом &quot;14 жовтня день звхисника Вітчизни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410" cy="169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2854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14 ЖОВТНЯ ДЕНЬ ЗАХИСНИКА ВІТЧИЗНИ </w:t>
      </w:r>
    </w:p>
    <w:p w14:paraId="6ED27129" w14:textId="77777777" w:rsidR="00355814" w:rsidRDefault="00417AFD" w:rsidP="003558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7AFD">
        <w:t xml:space="preserve"> </w:t>
      </w:r>
      <w:r w:rsidRPr="002C2854">
        <w:rPr>
          <w:rFonts w:ascii="Times New Roman" w:hAnsi="Times New Roman" w:cs="Times New Roman"/>
          <w:sz w:val="24"/>
          <w:szCs w:val="24"/>
          <w:lang w:val="uk-UA"/>
        </w:rPr>
        <w:t xml:space="preserve">День захисника </w:t>
      </w:r>
      <w:r w:rsidR="00230B06" w:rsidRPr="002C2854">
        <w:rPr>
          <w:rFonts w:ascii="Times New Roman" w:hAnsi="Times New Roman" w:cs="Times New Roman"/>
          <w:sz w:val="24"/>
          <w:szCs w:val="24"/>
          <w:lang w:val="uk-UA"/>
        </w:rPr>
        <w:t>Вітчизни</w:t>
      </w:r>
      <w:r w:rsidRPr="002C2854">
        <w:rPr>
          <w:rFonts w:ascii="Times New Roman" w:hAnsi="Times New Roman" w:cs="Times New Roman"/>
          <w:sz w:val="24"/>
          <w:szCs w:val="24"/>
          <w:lang w:val="uk-UA"/>
        </w:rPr>
        <w:t xml:space="preserve"> можна назвати одним з найважливіших свят для нашої країни. </w:t>
      </w:r>
    </w:p>
    <w:p w14:paraId="3EDE70A5" w14:textId="1B8A653F" w:rsidR="00355814" w:rsidRPr="00355814" w:rsidRDefault="00355814" w:rsidP="00355814">
      <w:pPr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814">
        <w:rPr>
          <w:rFonts w:ascii="Times New Roman" w:hAnsi="Times New Roman" w:cs="Times New Roman"/>
          <w:sz w:val="24"/>
          <w:szCs w:val="24"/>
          <w:lang w:val="uk-UA"/>
        </w:rPr>
        <w:t>Покрови Пресвятої Богородиці урочисто й піднесено святкують православні та греко-католики. Омофор Богородиці вважається сильним оберегом та захисником від ворогів. Ще у Київській Русі, а згодом і козацтво України вважало пресвяту Богородицю небесною заступницею і особливою покровителькою, цілковито віддаючись під її покров. На честь Богороди</w:t>
      </w:r>
      <w:r>
        <w:rPr>
          <w:rFonts w:ascii="Times New Roman" w:hAnsi="Times New Roman" w:cs="Times New Roman"/>
          <w:sz w:val="24"/>
          <w:szCs w:val="24"/>
          <w:lang w:val="uk-UA"/>
        </w:rPr>
        <w:t>ці будували і освячували храми.</w:t>
      </w:r>
    </w:p>
    <w:p w14:paraId="307AA705" w14:textId="602350C3" w:rsidR="00355814" w:rsidRPr="00355814" w:rsidRDefault="00355814" w:rsidP="003558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814">
        <w:rPr>
          <w:rFonts w:ascii="Times New Roman" w:hAnsi="Times New Roman" w:cs="Times New Roman"/>
          <w:sz w:val="24"/>
          <w:szCs w:val="24"/>
          <w:lang w:val="uk-UA"/>
        </w:rPr>
        <w:t>Волелюбні козаки, які зі зброєю в руках боронили свою Вітчизну та віру, завжди молитовно звертались до Богородиці: «</w:t>
      </w:r>
      <w:proofErr w:type="spellStart"/>
      <w:r w:rsidRPr="00355814">
        <w:rPr>
          <w:rFonts w:ascii="Times New Roman" w:hAnsi="Times New Roman" w:cs="Times New Roman"/>
          <w:sz w:val="24"/>
          <w:szCs w:val="24"/>
          <w:lang w:val="uk-UA"/>
        </w:rPr>
        <w:t>Покрий</w:t>
      </w:r>
      <w:proofErr w:type="spellEnd"/>
      <w:r w:rsidRPr="00355814">
        <w:rPr>
          <w:rFonts w:ascii="Times New Roman" w:hAnsi="Times New Roman" w:cs="Times New Roman"/>
          <w:sz w:val="24"/>
          <w:szCs w:val="24"/>
          <w:lang w:val="uk-UA"/>
        </w:rPr>
        <w:t xml:space="preserve"> нас чесним своїм Покровом та захисти нас від усякого зла!». Просили вони й за свої родини й оселі, адже ті у часи битв залишались майже без нагляду та належної охорони.</w:t>
      </w:r>
    </w:p>
    <w:p w14:paraId="28C6C554" w14:textId="45DE34D0" w:rsidR="00355814" w:rsidRPr="00355814" w:rsidRDefault="00355814" w:rsidP="003558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814">
        <w:rPr>
          <w:rFonts w:ascii="Times New Roman" w:hAnsi="Times New Roman" w:cs="Times New Roman"/>
          <w:sz w:val="24"/>
          <w:szCs w:val="24"/>
          <w:lang w:val="uk-UA"/>
        </w:rPr>
        <w:t>Свято Покрови урочисто святкували на Січі. Для козаків священною була Покровська церква. Від її порогу вони вирушали на захист рідної землі, сюди з подякою поверталися з походів, і куди б не заносила їх доля, з ними завжди була ікона Богородиці. В Гетьманщині вибори старшин та отаманів зазвичай призначали теж на Покрову – 14 жовтня.</w:t>
      </w:r>
    </w:p>
    <w:p w14:paraId="7560756C" w14:textId="789CDF95" w:rsidR="00355814" w:rsidRPr="00355814" w:rsidRDefault="00355814" w:rsidP="003558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814">
        <w:rPr>
          <w:rFonts w:ascii="Times New Roman" w:hAnsi="Times New Roman" w:cs="Times New Roman"/>
          <w:sz w:val="24"/>
          <w:szCs w:val="24"/>
          <w:lang w:val="uk-UA"/>
        </w:rPr>
        <w:t>Таке шанобливе ставлення українського козацтва до Богородиці та її вшанування почало асоціюватися у свідомості народу з українськими військовими традиціями і поняттями: військова честь, звитяга, мужність, побратимство, захист кордонів і рідної землі.</w:t>
      </w:r>
    </w:p>
    <w:p w14:paraId="77EE5D9E" w14:textId="1085A2A7" w:rsidR="00355814" w:rsidRDefault="00355814" w:rsidP="00355814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5814">
        <w:rPr>
          <w:rFonts w:ascii="Times New Roman" w:hAnsi="Times New Roman" w:cs="Times New Roman"/>
          <w:sz w:val="24"/>
          <w:szCs w:val="24"/>
          <w:lang w:val="uk-UA"/>
        </w:rPr>
        <w:t>Саме тому 14 жовтня «Враховуючи історичне значення і заслуги Українського козацтва у ствердженні української державності та суттєвий внесок у сучасний процес державотворення» Указом Президента України №966/99 від 7 серпня 1999 року було встановлене свято – День Українського козацтва, який відзначається щорічно в день Покрови Пресвятої Богородиці.</w:t>
      </w:r>
    </w:p>
    <w:p w14:paraId="629D22DB" w14:textId="1A29AA25" w:rsidR="002C2854" w:rsidRPr="00355814" w:rsidRDefault="00417AFD" w:rsidP="00355814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2854">
        <w:rPr>
          <w:rFonts w:ascii="Times New Roman" w:hAnsi="Times New Roman" w:cs="Times New Roman"/>
          <w:sz w:val="24"/>
          <w:szCs w:val="24"/>
          <w:lang w:val="uk-UA"/>
        </w:rPr>
        <w:t xml:space="preserve">Український інститут національної пам'яті підтримав ініціативу президента відзначати День захисника України на Покрову, обґрунтовуючи це традицією </w:t>
      </w:r>
      <w:r w:rsidR="008370A3" w:rsidRPr="002C2854">
        <w:rPr>
          <w:rFonts w:ascii="Times New Roman" w:hAnsi="Times New Roman" w:cs="Times New Roman"/>
          <w:sz w:val="24"/>
          <w:szCs w:val="24"/>
          <w:lang w:val="uk-UA"/>
        </w:rPr>
        <w:t>ш</w:t>
      </w:r>
      <w:r w:rsidRPr="002C285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8370A3" w:rsidRPr="002C285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2C2854">
        <w:rPr>
          <w:rFonts w:ascii="Times New Roman" w:hAnsi="Times New Roman" w:cs="Times New Roman"/>
          <w:sz w:val="24"/>
          <w:szCs w:val="24"/>
          <w:lang w:val="uk-UA"/>
        </w:rPr>
        <w:t>ування українського війська саме в цей день.</w:t>
      </w:r>
    </w:p>
    <w:p w14:paraId="414F0CE4" w14:textId="77777777" w:rsidR="002C2854" w:rsidRDefault="002C2854" w:rsidP="002C2854">
      <w:pPr>
        <w:spacing w:line="240" w:lineRule="auto"/>
        <w:rPr>
          <w:rFonts w:ascii="Times New Roman" w:hAnsi="Times New Roman" w:cs="Times New Roman"/>
          <w:b/>
          <w:noProof/>
          <w:color w:val="002060"/>
          <w:sz w:val="24"/>
          <w:szCs w:val="24"/>
          <w:lang w:val="uk-UA"/>
        </w:rPr>
      </w:pPr>
    </w:p>
    <w:p w14:paraId="10AE5ECC" w14:textId="5370B6D2" w:rsidR="002C2854" w:rsidRDefault="002C2854" w:rsidP="002C2854">
      <w:pPr>
        <w:spacing w:line="240" w:lineRule="auto"/>
        <w:rPr>
          <w:rFonts w:ascii="Times New Roman" w:hAnsi="Times New Roman" w:cs="Times New Roman"/>
          <w:b/>
          <w:noProof/>
          <w:color w:val="002060"/>
          <w:sz w:val="24"/>
          <w:szCs w:val="24"/>
          <w:lang w:val="uk-UA"/>
        </w:rPr>
      </w:pPr>
    </w:p>
    <w:p w14:paraId="0C777508" w14:textId="77777777" w:rsidR="002C2854" w:rsidRDefault="002C2854" w:rsidP="002C2854">
      <w:pPr>
        <w:spacing w:line="240" w:lineRule="auto"/>
        <w:rPr>
          <w:rFonts w:ascii="Times New Roman" w:hAnsi="Times New Roman" w:cs="Times New Roman"/>
          <w:b/>
          <w:noProof/>
          <w:color w:val="002060"/>
          <w:sz w:val="24"/>
          <w:szCs w:val="24"/>
          <w:lang w:val="uk-UA"/>
        </w:rPr>
      </w:pPr>
    </w:p>
    <w:p w14:paraId="76358E95" w14:textId="46CDB865" w:rsidR="00CC1A29" w:rsidRDefault="00B10F32" w:rsidP="002C2854">
      <w:pPr>
        <w:spacing w:line="240" w:lineRule="auto"/>
        <w:rPr>
          <w:rFonts w:ascii="Times New Roman" w:hAnsi="Times New Roman" w:cs="Times New Roman"/>
          <w:b/>
          <w:noProof/>
          <w:color w:val="00206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val="uk-UA"/>
        </w:rPr>
        <w:t>ДЕНЬ УСМІШКИ</w:t>
      </w:r>
    </w:p>
    <w:p w14:paraId="0B697063" w14:textId="75902AEE" w:rsidR="00CC1A29" w:rsidRPr="00B10F32" w:rsidRDefault="00A368EC" w:rsidP="00B10F32">
      <w:pPr>
        <w:spacing w:line="240" w:lineRule="auto"/>
        <w:ind w:firstLine="567"/>
        <w:jc w:val="both"/>
        <w:rPr>
          <w:rFonts w:ascii="Times New Roman" w:hAnsi="Times New Roman" w:cs="Times New Roman"/>
          <w:b/>
          <w:noProof/>
          <w:color w:val="002060"/>
          <w:sz w:val="24"/>
          <w:szCs w:val="24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713536" behindDoc="0" locked="0" layoutInCell="1" allowOverlap="1" wp14:anchorId="63201D97" wp14:editId="19855E3A">
            <wp:simplePos x="0" y="0"/>
            <wp:positionH relativeFrom="column">
              <wp:posOffset>31115</wp:posOffset>
            </wp:positionH>
            <wp:positionV relativeFrom="paragraph">
              <wp:posOffset>447675</wp:posOffset>
            </wp:positionV>
            <wp:extent cx="1469390" cy="1410970"/>
            <wp:effectExtent l="0" t="0" r="0" b="0"/>
            <wp:wrapSquare wrapText="bothSides"/>
            <wp:docPr id="7" name="Рисунок 7" descr="Всесвітній день посмішки | Яворів Інф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сесвітній день посмішки | Яворів Інфо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39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</w:t>
      </w:r>
      <w:proofErr w:type="gram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першу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п’ятницю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жовтня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відзначається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Всесвітній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день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усмішки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Цьогоріч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свято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припадає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на 2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жовтня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Виникненню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gram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свята</w:t>
      </w:r>
      <w:proofErr w:type="gram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посприяв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художник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Харві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Белл,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який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жив у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середині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ХХ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століття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Америці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Нічим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примітним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його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творчість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не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вирізнялася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серед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колег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Але одного разу до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нього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звернулися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представники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страхової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компанії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проханням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придумати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яскравий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символ –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візитну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картку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компанії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Харві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запропонував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замовникам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усміхнене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жовте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обличчя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 те,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що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сьогодні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користувачі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Інтернету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називають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«смайликом».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Сталося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це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1963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році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Замовники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прийняли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роботу, заплативши за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неї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$50,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виготовили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значки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із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символом і роздали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всьому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персоналу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компанії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Успіх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«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візитівки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»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перевершив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усі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очікування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Клієнти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компанії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були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захваті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від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нововведення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</w:t>
      </w:r>
      <w:proofErr w:type="gram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Через</w:t>
      </w:r>
      <w:proofErr w:type="gram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кілька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місяців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було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випущено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більше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gram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десяти</w:t>
      </w:r>
      <w:proofErr w:type="gram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тисяч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значків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. А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невдовзі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 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жовте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усміхнене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обличчя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з’явилося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на футболках, бейсболах, конвертах,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листівках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,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сірникових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коробках, а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поштове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відомство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випустило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марку з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цим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символом,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який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став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інтернаціональним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.</w:t>
      </w:r>
      <w:r w:rsidR="00B10F32" w:rsidRPr="00B10F32">
        <w:rPr>
          <w:rFonts w:ascii="Times New Roman" w:hAnsi="Times New Roman" w:cs="Times New Roman"/>
          <w:noProof/>
          <w:color w:val="050505"/>
          <w:sz w:val="24"/>
          <w:szCs w:val="24"/>
          <w:shd w:val="clear" w:color="auto" w:fill="FFFFFF"/>
          <w:lang w:val="uk-UA" w:eastAsia="uk-UA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Всесвітній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день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усмішки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вперше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відзначався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в 1999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році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й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був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присвячений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гарному настрою.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Будеш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усміхатися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– і люди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навколо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тебе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також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</w:t>
      </w:r>
      <w:proofErr w:type="spellStart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усміхнуться</w:t>
      </w:r>
      <w:proofErr w:type="spellEnd"/>
      <w:r w:rsidR="00B10F32" w:rsidRPr="00B10F32"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  <w:lang w:val="uk-UA"/>
        </w:rPr>
        <w:t xml:space="preserve">. </w:t>
      </w:r>
    </w:p>
    <w:p w14:paraId="082CF155" w14:textId="6072CA5E" w:rsidR="0087077B" w:rsidRPr="002C2854" w:rsidRDefault="00B72494" w:rsidP="002C285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b/>
          <w:noProof/>
          <w:color w:val="002060"/>
          <w:sz w:val="24"/>
          <w:szCs w:val="24"/>
          <w:lang w:val="uk-UA" w:eastAsia="uk-UA"/>
        </w:rPr>
        <w:pict w14:anchorId="10BEE9C0">
          <v:roundrect id="Скругленный прямоугольник 34" o:spid="_x0000_s1045" style="position:absolute;left:0;text-align:left;margin-left:-18.05pt;margin-top:2pt;width:265.1pt;height:419.4pt;z-index:25171456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n5nBQMAANAFAAAOAAAAZHJzL2Uyb0RvYy54bWysVM1u1DAQviPxDpbvNJv97a6aVu22RUj8&#10;VBTE2Rs7G4NjB9vbbDkhcQSJZ+AZEBK0tLxC+kaMJ9llC5wQOTi2x/P3fTOzs7csFDkT1kmjExpv&#10;dSgROjVc6nlCnz87vrdNifNMc6aMFgk9F47u7d69s1OVE9E1uVFcWAJGtJtUZUJz78tJFLk0FwVz&#10;W6YUGoSZsQXzcLTziFtWgfVCRd1OZxhVxvLSmlQ4B7eHjZDuov0sE6l/kmVOeKISCrF5XC2us7BG&#10;uztsMreszGXahsH+IYqCSQ1O16YOmWdkYeUfpgqZWuNM5rdSU0Qmy2QqMAfIJu78ls1pzkqBuQA4&#10;rlzD5P6f2fTx2Yklkie016dEswI4qj/VFzdvb97Vn+vL+kt9VV/dvK+/kfoHXH6sv9fXKLquL28+&#10;gPBrfUFAF4CsSjcBe6fliQ1QuPKhSV85os00Z3ou9q01VS4Yh/Dj8D66pRAODlTJrHpkOITBFt4g&#10;psvMFsEgoEWWSN35mjqx9CSFy96wMx6PBpSkIOvG3XE8GKAPNlmpl9b5+8IUJGwSas1C86dQIOiD&#10;nT10HgnkLQqMv6QkKxSUwxlTJB4Oh6PWYvs4YpOVzZZ6fiyVItb4F9LnyF4IFIVuZd+R0gACzbWz&#10;89lUWQIeEnqMX+tj7hq15nXcCR9auqVysD2dHiH4EExQwV/rSklNAPiEDvqNOnEpUwK4buDHasWQ&#10;gyulSQWS7mjlxyi5Ft5yOh4c9A5XWLjNZ4gptlTg+Uhz3HsmVbOH6JQOzgS2ZhunWXhhT3NeES4D&#10;M93t3hjGBpfQp73tDjA7ooSpOQyY1Fv6V3xvBdjt946HDVpMlTlr4B0ghKHuoDYb3HG/do+njciw&#10;PkNJNqXtl7Mldsq62GeGn0PBAt+BzzAGYZMb+4aSCkZKQt3rBbOCEvVAA+XjuN8PMwgP/cGoCwe7&#10;KZltSphOwVRCPeSO26lv5taitHKeg6cY60GbfWiUTPpVRzVRQTKho2BsYFrtiAtzafOMr34N4t2f&#10;AAAA//8DAFBLAwQUAAYACAAAACEAYidOquAAAAAKAQAADwAAAGRycy9kb3ducmV2LnhtbEyPwU7D&#10;MBBE70j8g7VI3FqnLU1JiFNFIHrhAgUhjm68JBH2OsRumv49ywlus5rR7JtiOzkrRhxC50nBYp6A&#10;QKq96ahR8Pb6OLsFEaImo60nVHDGANvy8qLQufEnesFxHxvBJRRyraCNsc+lDHWLToe575HY+/SD&#10;05HPoZFm0Ccud1YukySVTnfEH1rd432L9df+6BT0bfpBUe7G7P2cPX0/7ypLD5VS11dTdQci4hT/&#10;wvCLz+hQMtPBH8kEYRXMUp4SFaw2GQsOrNPlGsRBwWZxswJZFvL/hPIHAAD//wMAUEsBAi0AFAAG&#10;AAgAAAAhALaDOJL+AAAA4QEAABMAAAAAAAAAAAAAAAAAAAAAAFtDb250ZW50X1R5cGVzXS54bWxQ&#10;SwECLQAUAAYACAAAACEAOP0h/9YAAACUAQAACwAAAAAAAAAAAAAAAAAvAQAAX3JlbHMvLnJlbHNQ&#10;SwECLQAUAAYACAAAACEAO9Z+ZwUDAADQBQAADgAAAAAAAAAAAAAAAAAuAgAAZHJzL2Uyb0RvYy54&#10;bWxQSwECLQAUAAYACAAAACEAYidOquAAAAAKAQAADwAAAAAAAAAAAAAAAABfBQAAZHJzL2Rvd25y&#10;ZXYueG1sUEsFBgAAAAAEAAQA8wAAAGwGAAAAAA==&#10;" strokecolor="#95b3d7" strokeweight="1pt">
            <v:fill color2="#b8cce4" focus="100%" type="gradient"/>
            <v:shadow on="t" color="#243f60" opacity=".5" offset="1pt"/>
            <v:textbox style="mso-next-textbox:#Скругленный прямоугольник 34">
              <w:txbxContent>
                <w:p w14:paraId="2F1119BD" w14:textId="77777777" w:rsidR="00355814" w:rsidRPr="002C2854" w:rsidRDefault="00355814" w:rsidP="00B72494">
                  <w:pPr>
                    <w:spacing w:after="0"/>
                    <w:ind w:left="-142" w:right="298"/>
                    <w:rPr>
                      <w:rFonts w:ascii="Times New Roman" w:hAnsi="Times New Roman" w:cs="Times New Roman"/>
                      <w:b/>
                      <w:lang w:val="uk-UA"/>
                    </w:rPr>
                  </w:pPr>
                  <w:r w:rsidRPr="002C2854">
                    <w:rPr>
                      <w:rFonts w:ascii="Times New Roman" w:hAnsi="Times New Roman" w:cs="Times New Roman"/>
                      <w:b/>
                      <w:lang w:val="uk-UA"/>
                    </w:rPr>
                    <w:t>ПРОБИ ПЕРА</w:t>
                  </w:r>
                </w:p>
                <w:p w14:paraId="3E1528EC" w14:textId="77777777" w:rsidR="00355814" w:rsidRPr="00B72494" w:rsidRDefault="00355814" w:rsidP="00355814">
                  <w:pPr>
                    <w:spacing w:after="0" w:line="240" w:lineRule="auto"/>
                    <w:ind w:left="-142" w:right="298"/>
                    <w:jc w:val="right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Не тільки в тебе є проблеми, друже</w:t>
                  </w:r>
                </w:p>
                <w:p w14:paraId="4CCFC797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тільки в тебе є проблеми друже,</w:t>
                  </w:r>
                </w:p>
                <w:p w14:paraId="5A28CE3C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Запам’ятай, прошу, на все життя</w:t>
                  </w:r>
                </w:p>
                <w:p w14:paraId="6A7CC097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Найголовніше бути завжди дужим</w:t>
                  </w:r>
                </w:p>
                <w:p w14:paraId="4EF5572B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І марно не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дивитсь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 небуття</w:t>
                  </w:r>
                </w:p>
                <w:p w14:paraId="351DDF31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з кожним кроком легше не стається</w:t>
                  </w:r>
                </w:p>
                <w:p w14:paraId="56083B15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Й не знаєш як те щастя обернеться</w:t>
                  </w:r>
                </w:p>
                <w:p w14:paraId="14CF7E22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Яке настане згодом каяття</w:t>
                  </w:r>
                </w:p>
                <w:p w14:paraId="7726883C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Ніколи не лишай людину добру</w:t>
                  </w:r>
                </w:p>
                <w:p w14:paraId="1C45543E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не люби не любого собі</w:t>
                  </w:r>
                </w:p>
                <w:p w14:paraId="2ABD9E79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Навчись розподіляти всі моменти</w:t>
                  </w:r>
                </w:p>
                <w:p w14:paraId="47755A87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Які тебе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преслідують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в житті</w:t>
                  </w:r>
                </w:p>
                <w:p w14:paraId="7C1ECD53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Цінуй хвилину кожну і секунду</w:t>
                  </w:r>
                </w:p>
                <w:p w14:paraId="44B7D2A7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Людей що поруч не гніви, люби</w:t>
                  </w:r>
                </w:p>
                <w:p w14:paraId="5B1920EA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Ти розум свій направ в те русло,</w:t>
                  </w:r>
                </w:p>
                <w:p w14:paraId="6E109F73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Що мимохіть візьме і проведе</w:t>
                  </w:r>
                </w:p>
                <w:p w14:paraId="0EC1F4F1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Тебе у той амбітний успіх</w:t>
                  </w:r>
                </w:p>
                <w:p w14:paraId="41DE8643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матимеш ти змогу неминучу отримати усе</w:t>
                  </w:r>
                </w:p>
                <w:p w14:paraId="10D18179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 що так палко ти бажаєш, друже</w:t>
                  </w:r>
                </w:p>
                <w:p w14:paraId="5060BD39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Але скажу тобі заздалегідь</w:t>
                  </w:r>
                </w:p>
                <w:p w14:paraId="2A480B60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Навіть не думай зневірятися у собі</w:t>
                  </w:r>
                </w:p>
                <w:p w14:paraId="28E92949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Ти просто йди, не обертайся мимохіть</w:t>
                  </w:r>
                </w:p>
                <w:p w14:paraId="13E18CF8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Іди вперед і силу май велику</w:t>
                  </w:r>
                </w:p>
                <w:p w14:paraId="4EE9C974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Не падай в низ, полиш ту слабину</w:t>
                  </w:r>
                </w:p>
                <w:p w14:paraId="79E24C4A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І головне – постав ти цілей величезну купу</w:t>
                  </w:r>
                </w:p>
                <w:p w14:paraId="7995BB53" w14:textId="77777777" w:rsidR="00355814" w:rsidRPr="00B72494" w:rsidRDefault="00355814" w:rsidP="00355814">
                  <w:pPr>
                    <w:spacing w:after="0" w:line="240" w:lineRule="auto"/>
                    <w:ind w:left="-142" w:right="10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 досягни хоча б одну.</w:t>
                  </w:r>
                </w:p>
                <w:p w14:paraId="00405684" w14:textId="77777777" w:rsidR="00355814" w:rsidRPr="003F0066" w:rsidRDefault="00355814" w:rsidP="00355814">
                  <w:pPr>
                    <w:spacing w:after="0"/>
                    <w:ind w:left="-142" w:right="298"/>
                    <w:jc w:val="right"/>
                    <w:rPr>
                      <w:rFonts w:ascii="Times New Roman" w:hAnsi="Times New Roman" w:cs="Times New Roman"/>
                      <w:b/>
                      <w:i/>
                      <w:color w:val="FF000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lang w:val="uk-UA"/>
                    </w:rPr>
                    <w:t xml:space="preserve">Анастасія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/>
                      <w:color w:val="FF0000"/>
                      <w:lang w:val="uk-UA"/>
                    </w:rPr>
                    <w:t>Пушенко</w:t>
                  </w:r>
                  <w:proofErr w:type="spellEnd"/>
                </w:p>
              </w:txbxContent>
            </v:textbox>
            <w10:wrap type="square"/>
          </v:roundrect>
        </w:pict>
      </w:r>
      <w:r>
        <w:rPr>
          <w:b/>
          <w:noProof/>
          <w:color w:val="FF0000"/>
          <w:lang w:val="uk-UA" w:eastAsia="uk-UA"/>
        </w:rPr>
        <w:pict w14:anchorId="78A922FF">
          <v:roundrect id="_x0000_s1046" style="position:absolute;left:0;text-align:left;margin-left:4.5pt;margin-top:6.8pt;width:250.1pt;height:414.6pt;z-index:251715584" arcsize="10923f" fillcolor="#fbd4b4 [1305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14:paraId="066FC8B1" w14:textId="77777777" w:rsidR="00B72494" w:rsidRDefault="00B72494" w:rsidP="00B72494">
                  <w:pPr>
                    <w:jc w:val="center"/>
                    <w:rPr>
                      <w:rFonts w:ascii="Times New Roman" w:hAnsi="Times New Roman" w:cs="Times New Roman"/>
                      <w:b/>
                      <w:color w:val="050505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 w:rsidRPr="00B72494">
                    <w:rPr>
                      <w:rFonts w:ascii="Times New Roman" w:hAnsi="Times New Roman" w:cs="Times New Roman"/>
                      <w:b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15 ЖОВТНЯ – </w:t>
                  </w:r>
                </w:p>
                <w:p w14:paraId="6A744608" w14:textId="54CE7D29" w:rsidR="00B72494" w:rsidRPr="00B72494" w:rsidRDefault="00B72494" w:rsidP="00B72494">
                  <w:pPr>
                    <w:jc w:val="center"/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50505"/>
                      <w:sz w:val="24"/>
                      <w:szCs w:val="24"/>
                      <w:shd w:val="clear" w:color="auto" w:fill="FFFFFF"/>
                    </w:rPr>
                    <w:t>ВСЕСВІТНІЙ ДЕНЬ МИТТЯ РУК</w:t>
                  </w:r>
                </w:p>
                <w:p w14:paraId="0DE84E58" w14:textId="2D4C7451" w:rsidR="00B72494" w:rsidRPr="00B72494" w:rsidRDefault="00B72494" w:rsidP="00B72494">
                  <w:pPr>
                    <w:spacing w:line="240" w:lineRule="auto"/>
                    <w:ind w:firstLine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Вперше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пройшов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у 2008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році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в рамках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проголошеного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Генеральною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Асамблеєю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ООН року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санітарії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</w:rPr>
                    <w:br/>
                  </w:r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Проста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гі</w:t>
                  </w:r>
                  <w:proofErr w:type="gram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г</w:t>
                  </w:r>
                  <w:proofErr w:type="gram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ієнічна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процедура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може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врятувати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і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рятує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тисячі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життів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щодня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. Вона не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тільки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допомагає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попередити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зараження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організму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шкідливими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вірусами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та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інфекціями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gram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але й</w:t>
                  </w:r>
                  <w:proofErr w:type="gram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робить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наше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життя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більш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комфортним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приємним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і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безпечним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</w:rPr>
                    <w:br/>
                  </w:r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  <w:lang w:val="uk-UA"/>
                    </w:rPr>
                    <w:t xml:space="preserve">         </w:t>
                  </w:r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На руках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присутні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збудники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багатьох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gram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хвороб</w:t>
                  </w:r>
                  <w:proofErr w:type="gram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які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проникають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в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організм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через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пошкоджені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ділянки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в кров.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Вчені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налічують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від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100 до 200 </w:t>
                  </w:r>
                  <w:proofErr w:type="spellStart"/>
                  <w:proofErr w:type="gram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р</w:t>
                  </w:r>
                  <w:proofErr w:type="gram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ізновидів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мікробів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. Велика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частина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мікрофлори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є абсолютно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безпечною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і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потрібною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для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людини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проте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менша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її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частина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–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небезпечна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для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здоров’я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. При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настанні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сприятливих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умов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можуть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розвинутися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різні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хвороби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так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званих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«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брудних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рук». Тому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дотримання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простих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правил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гі</w:t>
                  </w:r>
                  <w:proofErr w:type="gram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г</w:t>
                  </w:r>
                  <w:proofErr w:type="gram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ієни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дозволить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уникнути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негативних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наслідків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впливу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небезпечних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бактерій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,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вірусів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 xml:space="preserve"> і </w:t>
                  </w:r>
                  <w:proofErr w:type="spellStart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грибків</w:t>
                  </w:r>
                  <w:proofErr w:type="spellEnd"/>
                  <w:r w:rsidRPr="00B72494">
                    <w:rPr>
                      <w:rFonts w:ascii="Times New Roman" w:hAnsi="Times New Roman" w:cs="Times New Roman"/>
                      <w:color w:val="050505"/>
                      <w:sz w:val="24"/>
                      <w:szCs w:val="24"/>
                      <w:shd w:val="clear" w:color="auto" w:fill="FFFFFF"/>
                    </w:rPr>
                    <w:t>.</w:t>
                  </w:r>
                </w:p>
              </w:txbxContent>
            </v:textbox>
          </v:roundrect>
        </w:pict>
      </w:r>
      <w:r w:rsidR="0016253B">
        <w:rPr>
          <w:b/>
          <w:color w:val="FF0000"/>
          <w:lang w:val="uk-UA"/>
        </w:rPr>
        <w:t xml:space="preserve">   </w:t>
      </w:r>
    </w:p>
    <w:p w14:paraId="151D20B3" w14:textId="564EFB07" w:rsidR="00A278BD" w:rsidRPr="002C2854" w:rsidRDefault="00B465C1" w:rsidP="002C285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2C2854">
        <w:rPr>
          <w:rFonts w:ascii="Times New Roman" w:hAnsi="Times New Roman" w:cs="Times New Roman"/>
          <w:lang w:val="uk-UA"/>
        </w:rPr>
        <w:t xml:space="preserve">   </w:t>
      </w:r>
    </w:p>
    <w:p w14:paraId="787A85E9" w14:textId="35E89072" w:rsidR="002C2854" w:rsidRDefault="002C2854" w:rsidP="00B465C1">
      <w:pPr>
        <w:spacing w:after="0" w:line="240" w:lineRule="auto"/>
        <w:jc w:val="both"/>
        <w:rPr>
          <w:b/>
          <w:color w:val="FF0000"/>
          <w:lang w:val="uk-UA"/>
        </w:rPr>
      </w:pPr>
    </w:p>
    <w:p w14:paraId="0915CCB5" w14:textId="5817DE9F" w:rsidR="00A278BD" w:rsidRDefault="00A278BD" w:rsidP="002C2854">
      <w:pPr>
        <w:spacing w:before="240" w:after="0" w:line="240" w:lineRule="auto"/>
        <w:rPr>
          <w:b/>
          <w:color w:val="FF0000"/>
          <w:lang w:val="uk-UA"/>
        </w:rPr>
      </w:pPr>
    </w:p>
    <w:p w14:paraId="4DC11150" w14:textId="77777777" w:rsidR="00A278BD" w:rsidRDefault="00A278BD" w:rsidP="008652E8">
      <w:pPr>
        <w:spacing w:before="240" w:after="0" w:line="240" w:lineRule="auto"/>
        <w:jc w:val="right"/>
        <w:rPr>
          <w:b/>
          <w:color w:val="FF0000"/>
          <w:lang w:val="uk-UA"/>
        </w:rPr>
      </w:pPr>
    </w:p>
    <w:p w14:paraId="6B979E7F" w14:textId="26C45DCB" w:rsidR="00A278BD" w:rsidRDefault="00FF3A84" w:rsidP="008652E8">
      <w:pPr>
        <w:spacing w:before="240" w:after="0" w:line="240" w:lineRule="auto"/>
        <w:jc w:val="right"/>
        <w:rPr>
          <w:b/>
          <w:color w:val="FF0000"/>
          <w:lang w:val="uk-UA"/>
        </w:rPr>
      </w:pPr>
      <w:r>
        <w:rPr>
          <w:b/>
          <w:noProof/>
          <w:color w:val="FF0000"/>
        </w:rPr>
        <w:pict w14:anchorId="3F60D242">
          <v:roundrect id="_x0000_s1034" style="position:absolute;left:0;text-align:left;margin-left:-275.3pt;margin-top:339.3pt;width:415.6pt;height:101.8pt;flip:y;z-index:251686912;mso-position-horizontal:absolute" arcsize="10923f" fillcolor="#dbe5f1 [660]" strokecolor="#002060" strokeweight="4.5pt">
            <v:stroke linestyle="thinThick"/>
            <v:textbox style="mso-next-textbox:#_x0000_s1034">
              <w:txbxContent>
                <w:p w14:paraId="6C6FC9DB" w14:textId="77777777" w:rsidR="001262B8" w:rsidRDefault="008E6240" w:rsidP="008E624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Засновники: адміністрація Ніжинського обласного педагогічного ліцею Чернігівської обласної ради.</w:t>
                  </w:r>
                  <w:r w:rsidR="001262B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14:paraId="70653803" w14:textId="179FBE69" w:rsidR="008E6240" w:rsidRPr="00B465C1" w:rsidRDefault="008E6240" w:rsidP="008E624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Видавець: </w:t>
                  </w:r>
                  <w:r w:rsidR="001262B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11</w:t>
                  </w:r>
                  <w:r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клас</w:t>
                  </w:r>
                  <w:r w:rsidR="00D964A5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української філології</w:t>
                  </w:r>
                </w:p>
                <w:p w14:paraId="7F78C74A" w14:textId="3590EEF1" w:rsidR="001262B8" w:rsidRDefault="001262B8" w:rsidP="008E624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Редактор: Т.</w:t>
                  </w:r>
                  <w:r w:rsidR="00E361D3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Вантух</w:t>
                  </w:r>
                  <w:proofErr w:type="spellEnd"/>
                  <w:r w:rsidR="00D964A5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 w:rsidR="008E6240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Комп’ютерний набір –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Н.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Полянська</w:t>
                  </w:r>
                  <w:r w:rsidR="00D964A5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.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14:paraId="7622ACCB" w14:textId="57824E74" w:rsidR="008E6240" w:rsidRPr="00B465C1" w:rsidRDefault="008E6240" w:rsidP="008E6240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Редакція може</w:t>
                  </w:r>
                  <w:r w:rsidR="00D964A5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не поділяти точку зору автора. </w:t>
                  </w:r>
                  <w:r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Відповідальність за достовірність інформації </w:t>
                  </w:r>
                </w:p>
                <w:p w14:paraId="3D08999F" w14:textId="77777777" w:rsidR="001262B8" w:rsidRDefault="008E6240" w:rsidP="00D964A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несуть автори публікацій</w:t>
                  </w:r>
                  <w:r w:rsidR="00D964A5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r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Розповсюджується безкоштовно в стінах ліцею</w:t>
                  </w:r>
                  <w:r w:rsidR="00D964A5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</w:p>
                <w:p w14:paraId="56A8AACB" w14:textId="77777777" w:rsidR="001262B8" w:rsidRDefault="008E6240" w:rsidP="00D964A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Від</w:t>
                  </w:r>
                  <w:r w:rsidR="00D964A5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д</w:t>
                  </w:r>
                  <w:r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руковано в ст</w:t>
                  </w:r>
                  <w:r w:rsidR="00D964A5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інах квартири на принтері </w:t>
                  </w:r>
                  <w:proofErr w:type="spellStart"/>
                  <w:r w:rsidR="00D964A5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Epson</w:t>
                  </w:r>
                  <w:proofErr w:type="spellEnd"/>
                  <w:r w:rsidR="00D964A5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. </w:t>
                  </w:r>
                  <w:r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Тираж не обмежений.</w:t>
                  </w:r>
                  <w:r w:rsidR="00D964A5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</w:p>
                <w:p w14:paraId="2B4BE28E" w14:textId="1FAD2230" w:rsidR="008E6240" w:rsidRPr="00B465C1" w:rsidRDefault="00D964A5" w:rsidP="00D964A5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</w:pPr>
                  <w:r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Виходить щомісяця. </w:t>
                  </w:r>
                  <w:r w:rsidR="008E6240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Адреса редакції: м.</w:t>
                  </w:r>
                  <w:r w:rsidR="001262B8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 xml:space="preserve"> </w:t>
                  </w:r>
                  <w:r w:rsidR="008E6240" w:rsidRPr="00B465C1">
                    <w:rPr>
                      <w:rFonts w:ascii="Times New Roman" w:hAnsi="Times New Roman" w:cs="Times New Roman"/>
                      <w:sz w:val="18"/>
                      <w:szCs w:val="18"/>
                      <w:lang w:val="uk-UA"/>
                    </w:rPr>
                    <w:t>Ніжин вул.Богуна,1</w:t>
                  </w:r>
                </w:p>
              </w:txbxContent>
            </v:textbox>
          </v:roundrect>
        </w:pict>
      </w:r>
    </w:p>
    <w:sectPr w:rsidR="00A278BD" w:rsidSect="00391EF5">
      <w:pgSz w:w="11906" w:h="16838"/>
      <w:pgMar w:top="568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033"/>
    <w:multiLevelType w:val="singleLevel"/>
    <w:tmpl w:val="75E421F4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55D76A87"/>
    <w:multiLevelType w:val="hybridMultilevel"/>
    <w:tmpl w:val="7632D74C"/>
    <w:lvl w:ilvl="0" w:tplc="33D0F88E">
      <w:numFmt w:val="bullet"/>
      <w:lvlText w:val="–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CC6D06"/>
    <w:multiLevelType w:val="singleLevel"/>
    <w:tmpl w:val="80A4A322"/>
    <w:lvl w:ilvl="0">
      <w:start w:val="4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3">
    <w:nsid w:val="615E2119"/>
    <w:multiLevelType w:val="hybridMultilevel"/>
    <w:tmpl w:val="72F4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C824EF"/>
    <w:multiLevelType w:val="hybridMultilevel"/>
    <w:tmpl w:val="5762A0DE"/>
    <w:lvl w:ilvl="0" w:tplc="1C84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F4E2E"/>
    <w:rsid w:val="00046DF6"/>
    <w:rsid w:val="00060DD8"/>
    <w:rsid w:val="000F0D3D"/>
    <w:rsid w:val="000F5BFE"/>
    <w:rsid w:val="001262B8"/>
    <w:rsid w:val="0014785A"/>
    <w:rsid w:val="0016253B"/>
    <w:rsid w:val="00193C69"/>
    <w:rsid w:val="001A3A2D"/>
    <w:rsid w:val="001E3172"/>
    <w:rsid w:val="0020094A"/>
    <w:rsid w:val="00213B9F"/>
    <w:rsid w:val="00222376"/>
    <w:rsid w:val="00227D36"/>
    <w:rsid w:val="00230B06"/>
    <w:rsid w:val="00251573"/>
    <w:rsid w:val="00280E23"/>
    <w:rsid w:val="002A544D"/>
    <w:rsid w:val="002B28D9"/>
    <w:rsid w:val="002B3726"/>
    <w:rsid w:val="002B78F3"/>
    <w:rsid w:val="002C2854"/>
    <w:rsid w:val="00311200"/>
    <w:rsid w:val="00330C96"/>
    <w:rsid w:val="00355814"/>
    <w:rsid w:val="00376550"/>
    <w:rsid w:val="00391EF5"/>
    <w:rsid w:val="003A7F86"/>
    <w:rsid w:val="003C7705"/>
    <w:rsid w:val="003F0066"/>
    <w:rsid w:val="003F744F"/>
    <w:rsid w:val="00417AFD"/>
    <w:rsid w:val="004340CD"/>
    <w:rsid w:val="00463389"/>
    <w:rsid w:val="00485A46"/>
    <w:rsid w:val="004B135D"/>
    <w:rsid w:val="004E4E76"/>
    <w:rsid w:val="00516026"/>
    <w:rsid w:val="00574231"/>
    <w:rsid w:val="005C49F4"/>
    <w:rsid w:val="005E6245"/>
    <w:rsid w:val="00600F15"/>
    <w:rsid w:val="00641193"/>
    <w:rsid w:val="00687FF8"/>
    <w:rsid w:val="006A731E"/>
    <w:rsid w:val="006E3DCF"/>
    <w:rsid w:val="006E3FEC"/>
    <w:rsid w:val="00706F1A"/>
    <w:rsid w:val="00712F8B"/>
    <w:rsid w:val="00717C82"/>
    <w:rsid w:val="00762B0B"/>
    <w:rsid w:val="00794B93"/>
    <w:rsid w:val="00795AE9"/>
    <w:rsid w:val="007A2694"/>
    <w:rsid w:val="008370A3"/>
    <w:rsid w:val="00844C62"/>
    <w:rsid w:val="008652E8"/>
    <w:rsid w:val="0087077B"/>
    <w:rsid w:val="00884FC3"/>
    <w:rsid w:val="008A29BE"/>
    <w:rsid w:val="008B1122"/>
    <w:rsid w:val="008E6240"/>
    <w:rsid w:val="008E73BA"/>
    <w:rsid w:val="008F3A73"/>
    <w:rsid w:val="00955917"/>
    <w:rsid w:val="0099357E"/>
    <w:rsid w:val="00A02C3B"/>
    <w:rsid w:val="00A11E09"/>
    <w:rsid w:val="00A278BD"/>
    <w:rsid w:val="00A368EC"/>
    <w:rsid w:val="00A4232F"/>
    <w:rsid w:val="00B10F32"/>
    <w:rsid w:val="00B138C7"/>
    <w:rsid w:val="00B465C1"/>
    <w:rsid w:val="00B72494"/>
    <w:rsid w:val="00B73404"/>
    <w:rsid w:val="00B95073"/>
    <w:rsid w:val="00BA7C91"/>
    <w:rsid w:val="00C203DF"/>
    <w:rsid w:val="00C61CF7"/>
    <w:rsid w:val="00C64689"/>
    <w:rsid w:val="00C87827"/>
    <w:rsid w:val="00C90EAA"/>
    <w:rsid w:val="00CA47AB"/>
    <w:rsid w:val="00CC1A29"/>
    <w:rsid w:val="00CC4F3D"/>
    <w:rsid w:val="00CD4F08"/>
    <w:rsid w:val="00CF4E2E"/>
    <w:rsid w:val="00CF6DA0"/>
    <w:rsid w:val="00D1516B"/>
    <w:rsid w:val="00D72245"/>
    <w:rsid w:val="00D964A5"/>
    <w:rsid w:val="00DD622B"/>
    <w:rsid w:val="00E2671E"/>
    <w:rsid w:val="00E361D3"/>
    <w:rsid w:val="00E46A6A"/>
    <w:rsid w:val="00F34253"/>
    <w:rsid w:val="00F77886"/>
    <w:rsid w:val="00F97CD7"/>
    <w:rsid w:val="00FC56DF"/>
    <w:rsid w:val="00FD4E49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698F2E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F4E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E2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016988-972B-4DBB-BF83-085B70D7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805</TotalTime>
  <Pages>2</Pages>
  <Words>2264</Words>
  <Characters>1291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Бутурлим</dc:creator>
  <cp:lastModifiedBy>Користувач Windows</cp:lastModifiedBy>
  <cp:revision>52</cp:revision>
  <cp:lastPrinted>2011-03-31T08:15:00Z</cp:lastPrinted>
  <dcterms:created xsi:type="dcterms:W3CDTF">2011-03-31T07:10:00Z</dcterms:created>
  <dcterms:modified xsi:type="dcterms:W3CDTF">2021-03-10T12:36:00Z</dcterms:modified>
</cp:coreProperties>
</file>