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FE" w:rsidRPr="00095EFE" w:rsidRDefault="00095EFE" w:rsidP="00095EFE">
      <w:pPr>
        <w:tabs>
          <w:tab w:val="left" w:pos="5508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095EFE">
        <w:rPr>
          <w:rFonts w:eastAsiaTheme="minorHAnsi"/>
          <w:b/>
          <w:sz w:val="28"/>
          <w:szCs w:val="28"/>
          <w:lang w:val="uk-UA" w:eastAsia="en-US"/>
        </w:rPr>
        <w:t xml:space="preserve">ПЛАН РОБОТИ </w:t>
      </w:r>
      <w:r w:rsidR="00DC5893">
        <w:rPr>
          <w:rFonts w:eastAsiaTheme="minorHAnsi"/>
          <w:b/>
          <w:sz w:val="28"/>
          <w:szCs w:val="28"/>
          <w:lang w:val="uk-UA" w:eastAsia="en-US"/>
        </w:rPr>
        <w:t>ПЕД</w:t>
      </w:r>
      <w:r w:rsidRPr="00095EFE">
        <w:rPr>
          <w:rFonts w:eastAsiaTheme="minorHAnsi"/>
          <w:b/>
          <w:sz w:val="28"/>
          <w:szCs w:val="28"/>
          <w:lang w:val="uk-UA" w:eastAsia="en-US"/>
        </w:rPr>
        <w:t xml:space="preserve">КОЛЕКТИВУ НА </w:t>
      </w:r>
      <w:r w:rsidR="009A58BF">
        <w:rPr>
          <w:rFonts w:eastAsiaTheme="minorHAnsi"/>
          <w:b/>
          <w:sz w:val="28"/>
          <w:szCs w:val="28"/>
          <w:lang w:val="uk-UA" w:eastAsia="en-US"/>
        </w:rPr>
        <w:t>ЗИМОВІ</w:t>
      </w:r>
      <w:r w:rsidRPr="00095EFE">
        <w:rPr>
          <w:rFonts w:eastAsiaTheme="minorHAnsi"/>
          <w:b/>
          <w:sz w:val="28"/>
          <w:szCs w:val="28"/>
          <w:lang w:val="uk-UA" w:eastAsia="en-US"/>
        </w:rPr>
        <w:t xml:space="preserve"> КАНІКУЛИ (</w:t>
      </w:r>
      <w:r w:rsidR="009A58BF">
        <w:rPr>
          <w:rFonts w:eastAsiaTheme="minorHAnsi"/>
          <w:b/>
          <w:sz w:val="28"/>
          <w:szCs w:val="28"/>
          <w:lang w:val="uk-UA" w:eastAsia="en-US"/>
        </w:rPr>
        <w:t>2</w:t>
      </w:r>
      <w:r w:rsidR="00B46FE2">
        <w:rPr>
          <w:rFonts w:eastAsiaTheme="minorHAnsi"/>
          <w:b/>
          <w:sz w:val="28"/>
          <w:szCs w:val="28"/>
          <w:lang w:val="uk-UA" w:eastAsia="en-US"/>
        </w:rPr>
        <w:t>6</w:t>
      </w:r>
      <w:r w:rsidRPr="00095EFE">
        <w:rPr>
          <w:rFonts w:eastAsiaTheme="minorHAnsi"/>
          <w:b/>
          <w:sz w:val="28"/>
          <w:szCs w:val="28"/>
          <w:lang w:val="uk-UA" w:eastAsia="en-US"/>
        </w:rPr>
        <w:t>.</w:t>
      </w:r>
      <w:r w:rsidR="00B300B4">
        <w:rPr>
          <w:rFonts w:eastAsiaTheme="minorHAnsi"/>
          <w:b/>
          <w:sz w:val="28"/>
          <w:szCs w:val="28"/>
          <w:lang w:val="uk-UA" w:eastAsia="en-US"/>
        </w:rPr>
        <w:t>1</w:t>
      </w:r>
      <w:r w:rsidR="009A58BF">
        <w:rPr>
          <w:rFonts w:eastAsiaTheme="minorHAnsi"/>
          <w:b/>
          <w:sz w:val="28"/>
          <w:szCs w:val="28"/>
          <w:lang w:val="uk-UA" w:eastAsia="en-US"/>
        </w:rPr>
        <w:t>2</w:t>
      </w:r>
      <w:r w:rsidRPr="00095EFE">
        <w:rPr>
          <w:rFonts w:eastAsiaTheme="minorHAnsi"/>
          <w:b/>
          <w:sz w:val="28"/>
          <w:szCs w:val="28"/>
          <w:lang w:val="uk-UA" w:eastAsia="en-US"/>
        </w:rPr>
        <w:t>.202</w:t>
      </w:r>
      <w:r w:rsidR="00B46FE2">
        <w:rPr>
          <w:rFonts w:eastAsiaTheme="minorHAnsi"/>
          <w:b/>
          <w:sz w:val="28"/>
          <w:szCs w:val="28"/>
          <w:lang w:val="uk-UA" w:eastAsia="en-US"/>
        </w:rPr>
        <w:t>2</w:t>
      </w:r>
      <w:r w:rsidRPr="00095EFE">
        <w:rPr>
          <w:rFonts w:eastAsiaTheme="minorHAnsi"/>
          <w:b/>
          <w:sz w:val="28"/>
          <w:szCs w:val="28"/>
          <w:lang w:val="uk-UA" w:eastAsia="en-US"/>
        </w:rPr>
        <w:t>-</w:t>
      </w:r>
      <w:r w:rsidR="009A58BF">
        <w:rPr>
          <w:rFonts w:eastAsiaTheme="minorHAnsi"/>
          <w:b/>
          <w:sz w:val="28"/>
          <w:szCs w:val="28"/>
          <w:lang w:val="uk-UA" w:eastAsia="en-US"/>
        </w:rPr>
        <w:t>0</w:t>
      </w:r>
      <w:r w:rsidR="0023405E">
        <w:rPr>
          <w:rFonts w:eastAsiaTheme="minorHAnsi"/>
          <w:b/>
          <w:sz w:val="28"/>
          <w:szCs w:val="28"/>
          <w:lang w:val="uk-UA" w:eastAsia="en-US"/>
        </w:rPr>
        <w:t>8</w:t>
      </w:r>
      <w:bookmarkStart w:id="0" w:name="_GoBack"/>
      <w:bookmarkEnd w:id="0"/>
      <w:r w:rsidRPr="00095EFE">
        <w:rPr>
          <w:rFonts w:eastAsiaTheme="minorHAnsi"/>
          <w:b/>
          <w:sz w:val="28"/>
          <w:szCs w:val="28"/>
          <w:lang w:val="uk-UA" w:eastAsia="en-US"/>
        </w:rPr>
        <w:t>.</w:t>
      </w:r>
      <w:r w:rsidR="00B46FE2">
        <w:rPr>
          <w:rFonts w:eastAsiaTheme="minorHAnsi"/>
          <w:b/>
          <w:sz w:val="28"/>
          <w:szCs w:val="28"/>
          <w:lang w:val="uk-UA" w:eastAsia="en-US"/>
        </w:rPr>
        <w:t>01</w:t>
      </w:r>
      <w:r w:rsidRPr="00095EFE">
        <w:rPr>
          <w:rFonts w:eastAsiaTheme="minorHAnsi"/>
          <w:b/>
          <w:sz w:val="28"/>
          <w:szCs w:val="28"/>
          <w:lang w:val="uk-UA" w:eastAsia="en-US"/>
        </w:rPr>
        <w:t>.202</w:t>
      </w:r>
      <w:r w:rsidR="00B46FE2">
        <w:rPr>
          <w:rFonts w:eastAsiaTheme="minorHAnsi"/>
          <w:b/>
          <w:sz w:val="28"/>
          <w:szCs w:val="28"/>
          <w:lang w:val="uk-UA" w:eastAsia="en-US"/>
        </w:rPr>
        <w:t>3</w:t>
      </w:r>
      <w:r w:rsidRPr="00095EFE">
        <w:rPr>
          <w:rFonts w:eastAsiaTheme="minorHAnsi"/>
          <w:b/>
          <w:sz w:val="28"/>
          <w:szCs w:val="28"/>
          <w:lang w:val="uk-UA" w:eastAsia="en-US"/>
        </w:rPr>
        <w:t>)</w:t>
      </w:r>
    </w:p>
    <w:tbl>
      <w:tblPr>
        <w:tblStyle w:val="6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8931"/>
        <w:gridCol w:w="3827"/>
      </w:tblGrid>
      <w:tr w:rsidR="00EB0F5D" w:rsidRPr="00EB0F5D" w:rsidTr="002C027A">
        <w:trPr>
          <w:trHeight w:val="315"/>
        </w:trPr>
        <w:tc>
          <w:tcPr>
            <w:tcW w:w="2268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b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b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b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b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b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b/>
                <w:sz w:val="28"/>
                <w:szCs w:val="28"/>
                <w:lang w:eastAsia="uk-UA"/>
              </w:rPr>
              <w:t>відповідальні</w:t>
            </w:r>
          </w:p>
        </w:tc>
      </w:tr>
      <w:tr w:rsidR="00EB0F5D" w:rsidRPr="00EB0F5D" w:rsidTr="002C027A">
        <w:trPr>
          <w:trHeight w:val="315"/>
        </w:trPr>
        <w:tc>
          <w:tcPr>
            <w:tcW w:w="2268" w:type="dxa"/>
          </w:tcPr>
          <w:p w:rsidR="00EB0F5D" w:rsidRPr="00B46FE2" w:rsidRDefault="00EB0F5D" w:rsidP="00B46FE2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2</w:t>
            </w:r>
            <w:r w:rsidR="00B46FE2">
              <w:rPr>
                <w:rFonts w:eastAsiaTheme="minorEastAsia"/>
                <w:sz w:val="28"/>
                <w:szCs w:val="28"/>
                <w:lang w:eastAsia="uk-UA"/>
              </w:rPr>
              <w:t>6</w:t>
            </w: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.12.2</w:t>
            </w:r>
            <w:r w:rsidR="00B46FE2">
              <w:rPr>
                <w:rFonts w:eastAsiaTheme="minorEastAsia"/>
                <w:sz w:val="28"/>
                <w:szCs w:val="28"/>
                <w:lang w:eastAsia="uk-UA"/>
              </w:rPr>
              <w:t>2</w:t>
            </w: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-3</w:t>
            </w:r>
            <w:r w:rsidR="00B46FE2">
              <w:rPr>
                <w:rFonts w:eastAsiaTheme="minorEastAsia"/>
                <w:sz w:val="28"/>
                <w:szCs w:val="28"/>
                <w:lang w:eastAsia="uk-UA"/>
              </w:rPr>
              <w:t>0</w:t>
            </w: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.12.2</w:t>
            </w:r>
            <w:r w:rsidR="00B46FE2">
              <w:rPr>
                <w:rFonts w:eastAsiaTheme="minorEastAsia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Робота зі шкільною документацією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Педагогічний колектив ліцею</w:t>
            </w:r>
          </w:p>
        </w:tc>
      </w:tr>
      <w:tr w:rsidR="00EB0F5D" w:rsidRPr="00EB0F5D" w:rsidTr="002C027A">
        <w:trPr>
          <w:trHeight w:val="443"/>
        </w:trPr>
        <w:tc>
          <w:tcPr>
            <w:tcW w:w="2268" w:type="dxa"/>
          </w:tcPr>
          <w:p w:rsidR="00EB0F5D" w:rsidRPr="00EB0F5D" w:rsidRDefault="00B46FE2" w:rsidP="00B46FE2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2</w:t>
            </w:r>
            <w:r>
              <w:rPr>
                <w:rFonts w:eastAsiaTheme="minorEastAsia"/>
                <w:sz w:val="28"/>
                <w:szCs w:val="28"/>
                <w:lang w:eastAsia="uk-UA"/>
              </w:rPr>
              <w:t>6</w:t>
            </w: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.12.2</w:t>
            </w:r>
            <w:r>
              <w:rPr>
                <w:rFonts w:eastAsiaTheme="minorEastAsia"/>
                <w:sz w:val="28"/>
                <w:szCs w:val="28"/>
                <w:lang w:eastAsia="uk-UA"/>
              </w:rPr>
              <w:t>2</w:t>
            </w: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-</w:t>
            </w:r>
            <w:r>
              <w:rPr>
                <w:rFonts w:eastAsiaTheme="minorEastAsia"/>
                <w:sz w:val="28"/>
                <w:szCs w:val="28"/>
                <w:lang w:eastAsia="uk-UA"/>
              </w:rPr>
              <w:t>06</w:t>
            </w: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.</w:t>
            </w:r>
            <w:r>
              <w:rPr>
                <w:rFonts w:eastAsiaTheme="minorEastAsia"/>
                <w:sz w:val="28"/>
                <w:szCs w:val="28"/>
                <w:lang w:eastAsia="uk-UA"/>
              </w:rPr>
              <w:t>01</w:t>
            </w: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.2</w:t>
            </w:r>
            <w:r>
              <w:rPr>
                <w:rFonts w:eastAsiaTheme="minorEastAsia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931" w:type="dxa"/>
          </w:tcPr>
          <w:p w:rsidR="00EB0F5D" w:rsidRPr="00EB0F5D" w:rsidRDefault="00B46FE2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 xml:space="preserve">Курси «Цифрові інструменти </w:t>
            </w:r>
            <w:r>
              <w:rPr>
                <w:rFonts w:eastAsiaTheme="minorEastAsia"/>
                <w:sz w:val="28"/>
                <w:szCs w:val="28"/>
                <w:lang w:val="en-US" w:eastAsia="uk-UA"/>
              </w:rPr>
              <w:t>Google</w:t>
            </w:r>
            <w:r w:rsidRPr="0023405E">
              <w:rPr>
                <w:rFonts w:eastAsiaTheme="minorEastAsia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uk-UA"/>
              </w:rPr>
              <w:t>для освіти»</w:t>
            </w:r>
          </w:p>
        </w:tc>
        <w:tc>
          <w:tcPr>
            <w:tcW w:w="3827" w:type="dxa"/>
          </w:tcPr>
          <w:p w:rsidR="00EB0F5D" w:rsidRPr="00EB0F5D" w:rsidRDefault="00B46FE2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uk-UA"/>
              </w:rPr>
              <w:t>Педколектив</w:t>
            </w:r>
            <w:proofErr w:type="spellEnd"/>
            <w:r>
              <w:rPr>
                <w:rFonts w:eastAsiaTheme="minorEastAsia"/>
                <w:sz w:val="28"/>
                <w:szCs w:val="28"/>
                <w:lang w:eastAsia="uk-UA"/>
              </w:rPr>
              <w:t>, адміністрація</w:t>
            </w:r>
          </w:p>
        </w:tc>
      </w:tr>
      <w:tr w:rsidR="00EB0F5D" w:rsidRPr="00EB0F5D" w:rsidTr="002C027A">
        <w:trPr>
          <w:trHeight w:val="276"/>
        </w:trPr>
        <w:tc>
          <w:tcPr>
            <w:tcW w:w="2268" w:type="dxa"/>
            <w:vMerge w:val="restart"/>
          </w:tcPr>
          <w:p w:rsidR="00EB0F5D" w:rsidRPr="00EB0F5D" w:rsidRDefault="00B46FE2" w:rsidP="00EB0F5D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2</w:t>
            </w:r>
            <w:r>
              <w:rPr>
                <w:rFonts w:eastAsiaTheme="minorEastAsia"/>
                <w:sz w:val="28"/>
                <w:szCs w:val="28"/>
                <w:lang w:eastAsia="uk-UA"/>
              </w:rPr>
              <w:t>6</w:t>
            </w: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.12.2</w:t>
            </w:r>
            <w:r>
              <w:rPr>
                <w:rFonts w:eastAsiaTheme="minorEastAsia"/>
                <w:sz w:val="28"/>
                <w:szCs w:val="28"/>
                <w:lang w:eastAsia="uk-UA"/>
              </w:rPr>
              <w:t>2</w:t>
            </w: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-</w:t>
            </w:r>
            <w:r>
              <w:rPr>
                <w:rFonts w:eastAsiaTheme="minorEastAsia"/>
                <w:sz w:val="28"/>
                <w:szCs w:val="28"/>
                <w:lang w:eastAsia="uk-UA"/>
              </w:rPr>
              <w:t>06</w:t>
            </w: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.</w:t>
            </w:r>
            <w:r>
              <w:rPr>
                <w:rFonts w:eastAsiaTheme="minorEastAsia"/>
                <w:sz w:val="28"/>
                <w:szCs w:val="28"/>
                <w:lang w:eastAsia="uk-UA"/>
              </w:rPr>
              <w:t>01</w:t>
            </w: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.2</w:t>
            </w:r>
            <w:r>
              <w:rPr>
                <w:rFonts w:eastAsiaTheme="minorEastAsia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Підготовка до педагогічної ради №1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Творча група</w:t>
            </w:r>
          </w:p>
        </w:tc>
      </w:tr>
      <w:tr w:rsidR="00EB0F5D" w:rsidRPr="00EB0F5D" w:rsidTr="002C027A">
        <w:trPr>
          <w:trHeight w:val="327"/>
        </w:trPr>
        <w:tc>
          <w:tcPr>
            <w:tcW w:w="2268" w:type="dxa"/>
            <w:vMerge/>
          </w:tcPr>
          <w:p w:rsidR="00EB0F5D" w:rsidRPr="00EB0F5D" w:rsidRDefault="00EB0F5D" w:rsidP="00EB0F5D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Підготовка пр</w:t>
            </w:r>
            <w:r w:rsidR="00B46FE2">
              <w:rPr>
                <w:rFonts w:eastAsiaTheme="minorEastAsia"/>
                <w:sz w:val="28"/>
                <w:szCs w:val="28"/>
                <w:lang w:eastAsia="uk-UA"/>
              </w:rPr>
              <w:t>о</w:t>
            </w: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 xml:space="preserve">єктів узагальнюючих наказів 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EB0F5D" w:rsidRPr="00EB0F5D" w:rsidTr="002C027A">
        <w:trPr>
          <w:trHeight w:val="316"/>
        </w:trPr>
        <w:tc>
          <w:tcPr>
            <w:tcW w:w="2268" w:type="dxa"/>
            <w:vMerge/>
          </w:tcPr>
          <w:p w:rsidR="00EB0F5D" w:rsidRPr="00EB0F5D" w:rsidRDefault="00EB0F5D" w:rsidP="00EB0F5D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Робота з підготовки інформаційних довідок вчителів, що атестуються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Члени експертних груп АК</w:t>
            </w:r>
          </w:p>
        </w:tc>
      </w:tr>
      <w:tr w:rsidR="00EB0F5D" w:rsidRPr="00EB0F5D" w:rsidTr="002C027A">
        <w:trPr>
          <w:trHeight w:val="316"/>
        </w:trPr>
        <w:tc>
          <w:tcPr>
            <w:tcW w:w="2268" w:type="dxa"/>
            <w:vMerge/>
          </w:tcPr>
          <w:p w:rsidR="00EB0F5D" w:rsidRPr="00EB0F5D" w:rsidRDefault="00EB0F5D" w:rsidP="00EB0F5D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Дистанційна підготовка учнів до участі в  І етапі конкурсу-захисту науково-дослідницьких робіт МАНУ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Наукові керівники, голова ЛНТ</w:t>
            </w:r>
          </w:p>
        </w:tc>
      </w:tr>
      <w:tr w:rsidR="00EB0F5D" w:rsidRPr="00EB0F5D" w:rsidTr="002C027A">
        <w:trPr>
          <w:trHeight w:val="614"/>
        </w:trPr>
        <w:tc>
          <w:tcPr>
            <w:tcW w:w="2268" w:type="dxa"/>
            <w:vMerge/>
          </w:tcPr>
          <w:p w:rsidR="00EB0F5D" w:rsidRPr="00EB0F5D" w:rsidRDefault="00EB0F5D" w:rsidP="00EB0F5D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 xml:space="preserve">Дистанційна підготовка учнів до участі в  </w:t>
            </w:r>
            <w:r>
              <w:rPr>
                <w:rFonts w:eastAsiaTheme="minorEastAsia"/>
                <w:sz w:val="28"/>
                <w:szCs w:val="28"/>
                <w:lang w:eastAsia="uk-UA"/>
              </w:rPr>
              <w:t>І</w:t>
            </w: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ІІ етапі Всеукраїнських предметних олімпіад з базових дисциплін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Вчителі-предметники</w:t>
            </w:r>
            <w:proofErr w:type="spellEnd"/>
          </w:p>
        </w:tc>
      </w:tr>
      <w:tr w:rsidR="00EB0F5D" w:rsidRPr="00EB0F5D" w:rsidTr="002C027A">
        <w:trPr>
          <w:trHeight w:val="824"/>
        </w:trPr>
        <w:tc>
          <w:tcPr>
            <w:tcW w:w="2268" w:type="dxa"/>
            <w:vMerge/>
          </w:tcPr>
          <w:p w:rsidR="00EB0F5D" w:rsidRPr="00EB0F5D" w:rsidRDefault="00EB0F5D" w:rsidP="00EB0F5D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Узгодження календарних планів та планів виховної роботи</w:t>
            </w:r>
          </w:p>
          <w:p w:rsidR="00EB0F5D" w:rsidRPr="00EB0F5D" w:rsidRDefault="00EB0F5D" w:rsidP="00B46FE2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 xml:space="preserve"> на ІІ семестр 202</w:t>
            </w:r>
            <w:r w:rsidR="00B46FE2">
              <w:rPr>
                <w:rFonts w:eastAsiaTheme="minorEastAsia"/>
                <w:sz w:val="28"/>
                <w:szCs w:val="28"/>
                <w:lang w:eastAsia="uk-UA"/>
              </w:rPr>
              <w:t>2</w:t>
            </w: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-202</w:t>
            </w:r>
            <w:r w:rsidR="00B46FE2">
              <w:rPr>
                <w:rFonts w:eastAsiaTheme="minorEastAsia"/>
                <w:sz w:val="28"/>
                <w:szCs w:val="28"/>
                <w:lang w:eastAsia="uk-UA"/>
              </w:rPr>
              <w:t>3</w:t>
            </w: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н.р</w:t>
            </w:r>
            <w:proofErr w:type="spellEnd"/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 xml:space="preserve">Голови </w:t>
            </w:r>
            <w:proofErr w:type="spellStart"/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п\к</w:t>
            </w:r>
            <w:proofErr w:type="spellEnd"/>
          </w:p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</w:tr>
      <w:tr w:rsidR="00EB0F5D" w:rsidRPr="00EB0F5D" w:rsidTr="002C027A">
        <w:trPr>
          <w:trHeight w:val="397"/>
        </w:trPr>
        <w:tc>
          <w:tcPr>
            <w:tcW w:w="2268" w:type="dxa"/>
            <w:vMerge/>
          </w:tcPr>
          <w:p w:rsidR="00EB0F5D" w:rsidRPr="00EB0F5D" w:rsidRDefault="00EB0F5D" w:rsidP="00EB0F5D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</w:tcPr>
          <w:p w:rsidR="00EB0F5D" w:rsidRPr="00EB0F5D" w:rsidRDefault="00EB0F5D" w:rsidP="00B46FE2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Робота з оформлення папки «Обдарована дитина» (202</w:t>
            </w:r>
            <w:r w:rsidR="00B46FE2">
              <w:rPr>
                <w:rFonts w:eastAsiaTheme="minorEastAsia"/>
                <w:sz w:val="28"/>
                <w:szCs w:val="28"/>
                <w:lang w:eastAsia="uk-UA"/>
              </w:rPr>
              <w:t>2</w:t>
            </w: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-202</w:t>
            </w:r>
            <w:r w:rsidR="00B46FE2">
              <w:rPr>
                <w:rFonts w:eastAsiaTheme="minorEastAsia"/>
                <w:sz w:val="28"/>
                <w:szCs w:val="28"/>
                <w:lang w:eastAsia="uk-UA"/>
              </w:rPr>
              <w:t xml:space="preserve">3 </w:t>
            </w:r>
            <w:proofErr w:type="spellStart"/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н.р</w:t>
            </w:r>
            <w:proofErr w:type="spellEnd"/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.)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Вихователі</w:t>
            </w:r>
          </w:p>
        </w:tc>
      </w:tr>
      <w:tr w:rsidR="00EB0F5D" w:rsidRPr="00EB0F5D" w:rsidTr="002C027A">
        <w:trPr>
          <w:trHeight w:val="1056"/>
        </w:trPr>
        <w:tc>
          <w:tcPr>
            <w:tcW w:w="2268" w:type="dxa"/>
          </w:tcPr>
          <w:p w:rsidR="00EB0F5D" w:rsidRPr="00EB0F5D" w:rsidRDefault="00EB0F5D" w:rsidP="00B46FE2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04.01.2</w:t>
            </w:r>
            <w:r w:rsidR="00B46FE2">
              <w:rPr>
                <w:rFonts w:eastAsiaTheme="minorEastAsia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931" w:type="dxa"/>
          </w:tcPr>
          <w:p w:rsidR="00EB0F5D" w:rsidRPr="0023405E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val="ru-RU"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Перевірка стану оформлення шкільної документації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EB0F5D" w:rsidRPr="00EB0F5D" w:rsidTr="002C027A">
        <w:trPr>
          <w:trHeight w:val="523"/>
        </w:trPr>
        <w:tc>
          <w:tcPr>
            <w:tcW w:w="2268" w:type="dxa"/>
          </w:tcPr>
          <w:p w:rsidR="00EB0F5D" w:rsidRPr="00EB0F5D" w:rsidRDefault="00EB0F5D" w:rsidP="00B46FE2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05.01.2</w:t>
            </w:r>
            <w:r w:rsidR="00B46FE2">
              <w:rPr>
                <w:rFonts w:eastAsiaTheme="minorEastAsia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 xml:space="preserve">Перевірка готовності навчальних аудиторій до початку навчання 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В. Шуляк, ПК</w:t>
            </w:r>
          </w:p>
        </w:tc>
      </w:tr>
      <w:tr w:rsidR="00EB0F5D" w:rsidRPr="00EB0F5D" w:rsidTr="002C027A">
        <w:trPr>
          <w:trHeight w:val="523"/>
        </w:trPr>
        <w:tc>
          <w:tcPr>
            <w:tcW w:w="2268" w:type="dxa"/>
          </w:tcPr>
          <w:p w:rsidR="00EB0F5D" w:rsidRPr="00EB0F5D" w:rsidRDefault="00EB0F5D" w:rsidP="00B46FE2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06.01.2</w:t>
            </w:r>
            <w:r w:rsidR="00B46FE2">
              <w:rPr>
                <w:rFonts w:eastAsiaTheme="minorEastAsia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Звіт про виконану роботу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Педагогічний колектив</w:t>
            </w:r>
          </w:p>
        </w:tc>
      </w:tr>
    </w:tbl>
    <w:p w:rsidR="00D8727E" w:rsidRPr="0093487F" w:rsidRDefault="00D8727E" w:rsidP="0023405E">
      <w:pPr>
        <w:jc w:val="center"/>
        <w:rPr>
          <w:sz w:val="16"/>
          <w:szCs w:val="16"/>
          <w:lang w:val="uk-UA"/>
        </w:rPr>
      </w:pPr>
    </w:p>
    <w:sectPr w:rsidR="00D8727E" w:rsidRPr="0093487F" w:rsidSect="00D8727E">
      <w:headerReference w:type="default" r:id="rId8"/>
      <w:pgSz w:w="16838" w:h="11906" w:orient="landscape"/>
      <w:pgMar w:top="567" w:right="851" w:bottom="142" w:left="709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BC" w:rsidRDefault="00E414BC" w:rsidP="00D8727E">
      <w:r>
        <w:separator/>
      </w:r>
    </w:p>
  </w:endnote>
  <w:endnote w:type="continuationSeparator" w:id="0">
    <w:p w:rsidR="00E414BC" w:rsidRDefault="00E414BC" w:rsidP="00D8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BC" w:rsidRDefault="00E414BC" w:rsidP="00D8727E">
      <w:r>
        <w:separator/>
      </w:r>
    </w:p>
  </w:footnote>
  <w:footnote w:type="continuationSeparator" w:id="0">
    <w:p w:rsidR="00E414BC" w:rsidRDefault="00E414BC" w:rsidP="00D87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7E" w:rsidRPr="003344F6" w:rsidRDefault="00D8727E" w:rsidP="003344F6">
    <w:pPr>
      <w:pStyle w:val="af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76A"/>
    <w:multiLevelType w:val="hybridMultilevel"/>
    <w:tmpl w:val="5A1095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5E54"/>
    <w:multiLevelType w:val="hybridMultilevel"/>
    <w:tmpl w:val="D82CCD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84EB7"/>
    <w:multiLevelType w:val="multilevel"/>
    <w:tmpl w:val="2FC022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9B3515"/>
    <w:multiLevelType w:val="hybridMultilevel"/>
    <w:tmpl w:val="00FC12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E27A2"/>
    <w:multiLevelType w:val="multilevel"/>
    <w:tmpl w:val="7CE831A8"/>
    <w:lvl w:ilvl="0">
      <w:start w:val="1"/>
      <w:numFmt w:val="decimal"/>
      <w:lvlText w:val="%1."/>
      <w:lvlJc w:val="left"/>
      <w:pPr>
        <w:ind w:left="765" w:hanging="765"/>
      </w:pPr>
    </w:lvl>
    <w:lvl w:ilvl="1">
      <w:start w:val="1"/>
      <w:numFmt w:val="decimal"/>
      <w:lvlText w:val="%1.%2."/>
      <w:lvlJc w:val="left"/>
      <w:pPr>
        <w:ind w:left="1048" w:hanging="765"/>
      </w:pPr>
    </w:lvl>
    <w:lvl w:ilvl="2">
      <w:start w:val="1"/>
      <w:numFmt w:val="decimal"/>
      <w:lvlText w:val="%1.%2.%3."/>
      <w:lvlJc w:val="left"/>
      <w:pPr>
        <w:ind w:left="1331" w:hanging="765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5">
    <w:nsid w:val="7E0856A1"/>
    <w:multiLevelType w:val="multilevel"/>
    <w:tmpl w:val="4F24AE62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B9"/>
    <w:rsid w:val="00000718"/>
    <w:rsid w:val="00053784"/>
    <w:rsid w:val="00095EFE"/>
    <w:rsid w:val="000A1962"/>
    <w:rsid w:val="000A6684"/>
    <w:rsid w:val="000C2D8F"/>
    <w:rsid w:val="001348AA"/>
    <w:rsid w:val="00140DB3"/>
    <w:rsid w:val="001452EA"/>
    <w:rsid w:val="001D51C5"/>
    <w:rsid w:val="001D54E8"/>
    <w:rsid w:val="0023405E"/>
    <w:rsid w:val="0028634A"/>
    <w:rsid w:val="002A1AFF"/>
    <w:rsid w:val="002F79D9"/>
    <w:rsid w:val="00320FD3"/>
    <w:rsid w:val="003344F6"/>
    <w:rsid w:val="00347998"/>
    <w:rsid w:val="003607A1"/>
    <w:rsid w:val="0036538E"/>
    <w:rsid w:val="003732CD"/>
    <w:rsid w:val="00381822"/>
    <w:rsid w:val="003B530D"/>
    <w:rsid w:val="003D67E6"/>
    <w:rsid w:val="003F69B5"/>
    <w:rsid w:val="00423EC9"/>
    <w:rsid w:val="0042697E"/>
    <w:rsid w:val="004A2E71"/>
    <w:rsid w:val="004A44A9"/>
    <w:rsid w:val="004C1396"/>
    <w:rsid w:val="004C53C5"/>
    <w:rsid w:val="00500522"/>
    <w:rsid w:val="00507685"/>
    <w:rsid w:val="00514CBF"/>
    <w:rsid w:val="00575297"/>
    <w:rsid w:val="00584ADB"/>
    <w:rsid w:val="0059029E"/>
    <w:rsid w:val="005C50A6"/>
    <w:rsid w:val="005C520D"/>
    <w:rsid w:val="005C73CD"/>
    <w:rsid w:val="005D4458"/>
    <w:rsid w:val="005D52EA"/>
    <w:rsid w:val="005D5D1F"/>
    <w:rsid w:val="005F4388"/>
    <w:rsid w:val="005F4E1E"/>
    <w:rsid w:val="006147AF"/>
    <w:rsid w:val="00665959"/>
    <w:rsid w:val="00694880"/>
    <w:rsid w:val="006A1A4C"/>
    <w:rsid w:val="006B01BE"/>
    <w:rsid w:val="006B661D"/>
    <w:rsid w:val="006D3C67"/>
    <w:rsid w:val="006D49A9"/>
    <w:rsid w:val="006E084C"/>
    <w:rsid w:val="006F325F"/>
    <w:rsid w:val="00715827"/>
    <w:rsid w:val="00716AA8"/>
    <w:rsid w:val="007201B9"/>
    <w:rsid w:val="007420BF"/>
    <w:rsid w:val="00765362"/>
    <w:rsid w:val="00794AD8"/>
    <w:rsid w:val="007A33EE"/>
    <w:rsid w:val="007D5430"/>
    <w:rsid w:val="007E5AF4"/>
    <w:rsid w:val="00814E3C"/>
    <w:rsid w:val="00817BA2"/>
    <w:rsid w:val="008317D5"/>
    <w:rsid w:val="0088209F"/>
    <w:rsid w:val="008A4935"/>
    <w:rsid w:val="008D5433"/>
    <w:rsid w:val="0092582B"/>
    <w:rsid w:val="0093487F"/>
    <w:rsid w:val="009845CC"/>
    <w:rsid w:val="009A58BF"/>
    <w:rsid w:val="009C72A2"/>
    <w:rsid w:val="00A01155"/>
    <w:rsid w:val="00A12C64"/>
    <w:rsid w:val="00A45785"/>
    <w:rsid w:val="00A4611D"/>
    <w:rsid w:val="00A52632"/>
    <w:rsid w:val="00A64681"/>
    <w:rsid w:val="00A83638"/>
    <w:rsid w:val="00A97703"/>
    <w:rsid w:val="00AE5ADF"/>
    <w:rsid w:val="00B232B0"/>
    <w:rsid w:val="00B300B4"/>
    <w:rsid w:val="00B36383"/>
    <w:rsid w:val="00B46FE2"/>
    <w:rsid w:val="00B65817"/>
    <w:rsid w:val="00BF6D2F"/>
    <w:rsid w:val="00C56FDC"/>
    <w:rsid w:val="00C71FC8"/>
    <w:rsid w:val="00CA1CAE"/>
    <w:rsid w:val="00CC646C"/>
    <w:rsid w:val="00CE691E"/>
    <w:rsid w:val="00D01C73"/>
    <w:rsid w:val="00D05802"/>
    <w:rsid w:val="00D1654C"/>
    <w:rsid w:val="00D171BF"/>
    <w:rsid w:val="00D26314"/>
    <w:rsid w:val="00D5579A"/>
    <w:rsid w:val="00D81C55"/>
    <w:rsid w:val="00D8727E"/>
    <w:rsid w:val="00D9626F"/>
    <w:rsid w:val="00DA3DC3"/>
    <w:rsid w:val="00DB013C"/>
    <w:rsid w:val="00DC5893"/>
    <w:rsid w:val="00DE36BC"/>
    <w:rsid w:val="00E0374F"/>
    <w:rsid w:val="00E17D4A"/>
    <w:rsid w:val="00E414BC"/>
    <w:rsid w:val="00E5432D"/>
    <w:rsid w:val="00E55C38"/>
    <w:rsid w:val="00E56026"/>
    <w:rsid w:val="00E56686"/>
    <w:rsid w:val="00E62C35"/>
    <w:rsid w:val="00E940FB"/>
    <w:rsid w:val="00EB0F5D"/>
    <w:rsid w:val="00EB73EA"/>
    <w:rsid w:val="00EC2147"/>
    <w:rsid w:val="00EC390C"/>
    <w:rsid w:val="00EF310E"/>
    <w:rsid w:val="00F158BF"/>
    <w:rsid w:val="00F201CA"/>
    <w:rsid w:val="00F41281"/>
    <w:rsid w:val="00F728C1"/>
    <w:rsid w:val="00F82B0C"/>
    <w:rsid w:val="00F856E9"/>
    <w:rsid w:val="00FB2214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qFormat/>
    <w:rsid w:val="006F39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Текст у виносці Знак"/>
    <w:basedOn w:val="a0"/>
    <w:uiPriority w:val="99"/>
    <w:semiHidden/>
    <w:qFormat/>
    <w:rsid w:val="00674C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customStyle="1" w:styleId="14pt">
    <w:name w:val="Стиль 14 pt по ширине"/>
    <w:basedOn w:val="a"/>
    <w:qFormat/>
    <w:rsid w:val="00292B61"/>
    <w:pPr>
      <w:jc w:val="both"/>
    </w:pPr>
    <w:rPr>
      <w:sz w:val="28"/>
      <w:szCs w:val="28"/>
      <w:lang w:val="uk-UA" w:eastAsia="uk-UA"/>
    </w:rPr>
  </w:style>
  <w:style w:type="paragraph" w:styleId="aa">
    <w:name w:val="List Paragraph"/>
    <w:basedOn w:val="a"/>
    <w:uiPriority w:val="34"/>
    <w:qFormat/>
    <w:rsid w:val="003B751E"/>
    <w:pPr>
      <w:ind w:left="720"/>
      <w:contextualSpacing/>
    </w:pPr>
  </w:style>
  <w:style w:type="paragraph" w:styleId="ab">
    <w:name w:val="Body Text Indent"/>
    <w:basedOn w:val="a"/>
    <w:rsid w:val="006F3904"/>
    <w:pPr>
      <w:ind w:firstLine="708"/>
      <w:jc w:val="both"/>
    </w:pPr>
    <w:rPr>
      <w:sz w:val="28"/>
      <w:lang w:val="uk-UA"/>
    </w:rPr>
  </w:style>
  <w:style w:type="paragraph" w:styleId="ac">
    <w:name w:val="Balloon Text"/>
    <w:basedOn w:val="a"/>
    <w:uiPriority w:val="99"/>
    <w:semiHidden/>
    <w:unhideWhenUsed/>
    <w:qFormat/>
    <w:rsid w:val="00674CCC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table" w:customStyle="1" w:styleId="1">
    <w:name w:val="Сітка таблиці1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ітка таблиці4"/>
    <w:basedOn w:val="a1"/>
    <w:uiPriority w:val="59"/>
    <w:rsid w:val="004956C6"/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2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ітка таблиці3"/>
    <w:basedOn w:val="a1"/>
    <w:next w:val="ae"/>
    <w:uiPriority w:val="59"/>
    <w:rsid w:val="00CC646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e"/>
    <w:uiPriority w:val="59"/>
    <w:rsid w:val="005D5D1F"/>
    <w:rPr>
      <w:rFonts w:eastAsiaTheme="minorEastAsia"/>
      <w:sz w:val="22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ітка таблиці5"/>
    <w:basedOn w:val="a1"/>
    <w:next w:val="ae"/>
    <w:uiPriority w:val="59"/>
    <w:rsid w:val="00095EF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ітка таблиці6"/>
    <w:basedOn w:val="a1"/>
    <w:next w:val="ae"/>
    <w:uiPriority w:val="59"/>
    <w:rsid w:val="00EB0F5D"/>
    <w:rPr>
      <w:rFonts w:eastAsiaTheme="minorEastAsia"/>
      <w:sz w:val="22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8727E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D87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8727E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D87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qFormat/>
    <w:rsid w:val="006F39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Текст у виносці Знак"/>
    <w:basedOn w:val="a0"/>
    <w:uiPriority w:val="99"/>
    <w:semiHidden/>
    <w:qFormat/>
    <w:rsid w:val="00674C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customStyle="1" w:styleId="14pt">
    <w:name w:val="Стиль 14 pt по ширине"/>
    <w:basedOn w:val="a"/>
    <w:qFormat/>
    <w:rsid w:val="00292B61"/>
    <w:pPr>
      <w:jc w:val="both"/>
    </w:pPr>
    <w:rPr>
      <w:sz w:val="28"/>
      <w:szCs w:val="28"/>
      <w:lang w:val="uk-UA" w:eastAsia="uk-UA"/>
    </w:rPr>
  </w:style>
  <w:style w:type="paragraph" w:styleId="aa">
    <w:name w:val="List Paragraph"/>
    <w:basedOn w:val="a"/>
    <w:uiPriority w:val="34"/>
    <w:qFormat/>
    <w:rsid w:val="003B751E"/>
    <w:pPr>
      <w:ind w:left="720"/>
      <w:contextualSpacing/>
    </w:pPr>
  </w:style>
  <w:style w:type="paragraph" w:styleId="ab">
    <w:name w:val="Body Text Indent"/>
    <w:basedOn w:val="a"/>
    <w:rsid w:val="006F3904"/>
    <w:pPr>
      <w:ind w:firstLine="708"/>
      <w:jc w:val="both"/>
    </w:pPr>
    <w:rPr>
      <w:sz w:val="28"/>
      <w:lang w:val="uk-UA"/>
    </w:rPr>
  </w:style>
  <w:style w:type="paragraph" w:styleId="ac">
    <w:name w:val="Balloon Text"/>
    <w:basedOn w:val="a"/>
    <w:uiPriority w:val="99"/>
    <w:semiHidden/>
    <w:unhideWhenUsed/>
    <w:qFormat/>
    <w:rsid w:val="00674CCC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table" w:customStyle="1" w:styleId="1">
    <w:name w:val="Сітка таблиці1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ітка таблиці4"/>
    <w:basedOn w:val="a1"/>
    <w:uiPriority w:val="59"/>
    <w:rsid w:val="004956C6"/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2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ітка таблиці3"/>
    <w:basedOn w:val="a1"/>
    <w:next w:val="ae"/>
    <w:uiPriority w:val="59"/>
    <w:rsid w:val="00CC646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e"/>
    <w:uiPriority w:val="59"/>
    <w:rsid w:val="005D5D1F"/>
    <w:rPr>
      <w:rFonts w:eastAsiaTheme="minorEastAsia"/>
      <w:sz w:val="22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ітка таблиці5"/>
    <w:basedOn w:val="a1"/>
    <w:next w:val="ae"/>
    <w:uiPriority w:val="59"/>
    <w:rsid w:val="00095EF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ітка таблиці6"/>
    <w:basedOn w:val="a1"/>
    <w:next w:val="ae"/>
    <w:uiPriority w:val="59"/>
    <w:rsid w:val="00EB0F5D"/>
    <w:rPr>
      <w:rFonts w:eastAsiaTheme="minorEastAsia"/>
      <w:sz w:val="22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8727E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D87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8727E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D87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1884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НОПЛ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Мария</cp:lastModifiedBy>
  <cp:revision>33</cp:revision>
  <cp:lastPrinted>2022-12-16T11:14:00Z</cp:lastPrinted>
  <dcterms:created xsi:type="dcterms:W3CDTF">2016-12-13T10:27:00Z</dcterms:created>
  <dcterms:modified xsi:type="dcterms:W3CDTF">2023-01-02T07:11:00Z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НОПЛ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