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E641" w14:textId="67150BB2" w:rsidR="00115103" w:rsidRDefault="002C716F" w:rsidP="00115103">
      <w:pPr>
        <w:spacing w:after="0" w:line="288" w:lineRule="auto"/>
        <w:jc w:val="right"/>
        <w:rPr>
          <w:rFonts w:ascii="Times New Roman" w:eastAsia="Trebuchet MS" w:hAnsi="Times New Roman" w:cs="Times New Roman"/>
          <w:iCs/>
          <w:sz w:val="24"/>
          <w:szCs w:val="24"/>
          <w:lang w:bidi="en-US"/>
        </w:rPr>
      </w:pPr>
      <w:r>
        <w:rPr>
          <w:rFonts w:ascii="Times New Roman" w:eastAsia="Trebuchet MS" w:hAnsi="Times New Roman" w:cs="Times New Roman"/>
          <w:iCs/>
          <w:sz w:val="24"/>
          <w:szCs w:val="24"/>
          <w:lang w:bidi="en-US"/>
        </w:rPr>
        <w:t>Додаток 1.</w:t>
      </w:r>
      <w:r w:rsidR="00D24FCB">
        <w:rPr>
          <w:rFonts w:ascii="Times New Roman" w:eastAsia="Trebuchet MS" w:hAnsi="Times New Roman" w:cs="Times New Roman"/>
          <w:iCs/>
          <w:sz w:val="24"/>
          <w:szCs w:val="24"/>
          <w:lang w:bidi="en-US"/>
        </w:rPr>
        <w:t>1</w:t>
      </w:r>
    </w:p>
    <w:p w14:paraId="742F1259" w14:textId="77777777" w:rsidR="002C716F" w:rsidRDefault="002C716F" w:rsidP="00115103">
      <w:pPr>
        <w:spacing w:after="0" w:line="288" w:lineRule="auto"/>
        <w:jc w:val="right"/>
        <w:rPr>
          <w:rFonts w:ascii="Times New Roman" w:eastAsia="Trebuchet MS" w:hAnsi="Times New Roman" w:cs="Times New Roman"/>
          <w:iCs/>
          <w:sz w:val="24"/>
          <w:szCs w:val="24"/>
          <w:lang w:bidi="en-US"/>
        </w:rPr>
      </w:pPr>
      <w:r>
        <w:rPr>
          <w:rFonts w:ascii="Times New Roman" w:eastAsia="Trebuchet MS" w:hAnsi="Times New Roman" w:cs="Times New Roman"/>
          <w:iCs/>
          <w:sz w:val="24"/>
          <w:szCs w:val="24"/>
          <w:lang w:bidi="en-US"/>
        </w:rPr>
        <w:t>до наказу по ліцею</w:t>
      </w:r>
    </w:p>
    <w:p w14:paraId="145A4E0E" w14:textId="4CDFC57C" w:rsidR="002C716F" w:rsidRDefault="002C716F" w:rsidP="00115103">
      <w:pPr>
        <w:spacing w:after="0" w:line="288" w:lineRule="auto"/>
        <w:jc w:val="right"/>
        <w:rPr>
          <w:rFonts w:ascii="Times New Roman" w:eastAsia="Trebuchet MS" w:hAnsi="Times New Roman" w:cs="Times New Roman"/>
          <w:iCs/>
          <w:sz w:val="24"/>
          <w:szCs w:val="24"/>
          <w:lang w:bidi="en-US"/>
        </w:rPr>
      </w:pPr>
      <w:r>
        <w:rPr>
          <w:rFonts w:ascii="Times New Roman" w:eastAsia="Trebuchet MS" w:hAnsi="Times New Roman" w:cs="Times New Roman"/>
          <w:iCs/>
          <w:sz w:val="24"/>
          <w:szCs w:val="24"/>
          <w:lang w:bidi="en-US"/>
        </w:rPr>
        <w:t xml:space="preserve"> від 06 березня 2024 року № 64-Н</w:t>
      </w:r>
    </w:p>
    <w:p w14:paraId="5432A1FD" w14:textId="0981DE74" w:rsidR="007D74F9" w:rsidRDefault="007D74F9" w:rsidP="00115103">
      <w:pPr>
        <w:jc w:val="right"/>
      </w:pPr>
    </w:p>
    <w:p w14:paraId="7FA635F1" w14:textId="7DE6A9C3" w:rsidR="00551855" w:rsidRPr="00115103" w:rsidRDefault="00551855" w:rsidP="00115103">
      <w:pPr>
        <w:spacing w:after="0" w:line="240" w:lineRule="auto"/>
        <w:ind w:firstLine="567"/>
        <w:jc w:val="center"/>
        <w:rPr>
          <w:rFonts w:ascii="Times New Roman" w:hAnsi="Times New Roman" w:cs="Times New Roman"/>
          <w:b/>
          <w:bCs/>
          <w:sz w:val="28"/>
          <w:szCs w:val="28"/>
        </w:rPr>
      </w:pPr>
      <w:r w:rsidRPr="00115103">
        <w:rPr>
          <w:rFonts w:ascii="Times New Roman" w:hAnsi="Times New Roman" w:cs="Times New Roman"/>
          <w:b/>
          <w:bCs/>
          <w:sz w:val="28"/>
          <w:szCs w:val="28"/>
        </w:rPr>
        <w:t>ПРОГРАМА</w:t>
      </w:r>
      <w:r w:rsidR="00D015C3">
        <w:rPr>
          <w:rFonts w:ascii="Times New Roman" w:hAnsi="Times New Roman" w:cs="Times New Roman"/>
          <w:b/>
          <w:bCs/>
          <w:sz w:val="28"/>
          <w:szCs w:val="28"/>
        </w:rPr>
        <w:t xml:space="preserve"> </w:t>
      </w:r>
    </w:p>
    <w:p w14:paraId="76D35BD1" w14:textId="464AAD6D" w:rsidR="00551855" w:rsidRPr="00115103" w:rsidRDefault="00551855" w:rsidP="00115103">
      <w:pPr>
        <w:spacing w:after="0" w:line="240" w:lineRule="auto"/>
        <w:ind w:firstLine="567"/>
        <w:jc w:val="center"/>
        <w:rPr>
          <w:rFonts w:ascii="Times New Roman" w:hAnsi="Times New Roman" w:cs="Times New Roman"/>
          <w:b/>
          <w:bCs/>
          <w:sz w:val="28"/>
          <w:szCs w:val="28"/>
        </w:rPr>
      </w:pPr>
      <w:r w:rsidRPr="00115103">
        <w:rPr>
          <w:rFonts w:ascii="Times New Roman" w:hAnsi="Times New Roman" w:cs="Times New Roman"/>
          <w:b/>
          <w:bCs/>
          <w:sz w:val="28"/>
          <w:szCs w:val="28"/>
        </w:rPr>
        <w:t>проведення вступного інструктажу з охорони праці</w:t>
      </w:r>
      <w:r w:rsidR="00994E93" w:rsidRPr="00115103">
        <w:rPr>
          <w:rFonts w:ascii="Times New Roman" w:hAnsi="Times New Roman" w:cs="Times New Roman"/>
          <w:b/>
          <w:bCs/>
          <w:sz w:val="28"/>
          <w:szCs w:val="28"/>
        </w:rPr>
        <w:t xml:space="preserve"> </w:t>
      </w:r>
      <w:r w:rsidR="00115103" w:rsidRPr="00115103">
        <w:rPr>
          <w:rFonts w:ascii="Times New Roman" w:hAnsi="Times New Roman" w:cs="Times New Roman"/>
          <w:b/>
          <w:bCs/>
          <w:sz w:val="28"/>
          <w:szCs w:val="28"/>
        </w:rPr>
        <w:t>у</w:t>
      </w:r>
    </w:p>
    <w:p w14:paraId="30F24C81" w14:textId="7830BF6A" w:rsidR="00115103" w:rsidRPr="00115103" w:rsidRDefault="00115103" w:rsidP="00115103">
      <w:pPr>
        <w:spacing w:after="0" w:line="240" w:lineRule="auto"/>
        <w:jc w:val="center"/>
        <w:rPr>
          <w:rFonts w:ascii="Times New Roman" w:eastAsia="Trebuchet MS" w:hAnsi="Times New Roman" w:cs="Times New Roman"/>
          <w:b/>
          <w:bCs/>
          <w:iCs/>
          <w:sz w:val="28"/>
          <w:szCs w:val="28"/>
          <w:lang w:bidi="en-US"/>
        </w:rPr>
      </w:pPr>
      <w:r w:rsidRPr="00115103">
        <w:rPr>
          <w:rFonts w:ascii="Times New Roman" w:eastAsia="Trebuchet MS" w:hAnsi="Times New Roman" w:cs="Times New Roman"/>
          <w:b/>
          <w:bCs/>
          <w:iCs/>
          <w:sz w:val="28"/>
          <w:szCs w:val="28"/>
          <w:lang w:bidi="en-US"/>
        </w:rPr>
        <w:t>Ніжинсько</w:t>
      </w:r>
      <w:r>
        <w:rPr>
          <w:rFonts w:ascii="Times New Roman" w:eastAsia="Trebuchet MS" w:hAnsi="Times New Roman" w:cs="Times New Roman"/>
          <w:b/>
          <w:bCs/>
          <w:iCs/>
          <w:sz w:val="28"/>
          <w:szCs w:val="28"/>
          <w:lang w:bidi="en-US"/>
        </w:rPr>
        <w:t>му</w:t>
      </w:r>
      <w:r w:rsidRPr="00115103">
        <w:rPr>
          <w:rFonts w:ascii="Times New Roman" w:eastAsia="Trebuchet MS" w:hAnsi="Times New Roman" w:cs="Times New Roman"/>
          <w:b/>
          <w:bCs/>
          <w:iCs/>
          <w:sz w:val="28"/>
          <w:szCs w:val="28"/>
          <w:lang w:bidi="en-US"/>
        </w:rPr>
        <w:t xml:space="preserve"> обласно</w:t>
      </w:r>
      <w:r>
        <w:rPr>
          <w:rFonts w:ascii="Times New Roman" w:eastAsia="Trebuchet MS" w:hAnsi="Times New Roman" w:cs="Times New Roman"/>
          <w:b/>
          <w:bCs/>
          <w:iCs/>
          <w:sz w:val="28"/>
          <w:szCs w:val="28"/>
          <w:lang w:bidi="en-US"/>
        </w:rPr>
        <w:t>му</w:t>
      </w:r>
      <w:r w:rsidRPr="00115103">
        <w:rPr>
          <w:rFonts w:ascii="Times New Roman" w:eastAsia="Trebuchet MS" w:hAnsi="Times New Roman" w:cs="Times New Roman"/>
          <w:b/>
          <w:bCs/>
          <w:iCs/>
          <w:sz w:val="28"/>
          <w:szCs w:val="28"/>
          <w:lang w:bidi="en-US"/>
        </w:rPr>
        <w:t xml:space="preserve"> педагогічно</w:t>
      </w:r>
      <w:r>
        <w:rPr>
          <w:rFonts w:ascii="Times New Roman" w:eastAsia="Trebuchet MS" w:hAnsi="Times New Roman" w:cs="Times New Roman"/>
          <w:b/>
          <w:bCs/>
          <w:iCs/>
          <w:sz w:val="28"/>
          <w:szCs w:val="28"/>
          <w:lang w:bidi="en-US"/>
        </w:rPr>
        <w:t>му</w:t>
      </w:r>
      <w:r w:rsidRPr="00115103">
        <w:rPr>
          <w:rFonts w:ascii="Times New Roman" w:eastAsia="Trebuchet MS" w:hAnsi="Times New Roman" w:cs="Times New Roman"/>
          <w:b/>
          <w:bCs/>
          <w:iCs/>
          <w:sz w:val="28"/>
          <w:szCs w:val="28"/>
          <w:lang w:bidi="en-US"/>
        </w:rPr>
        <w:t xml:space="preserve"> ліце</w:t>
      </w:r>
      <w:r>
        <w:rPr>
          <w:rFonts w:ascii="Times New Roman" w:eastAsia="Trebuchet MS" w:hAnsi="Times New Roman" w:cs="Times New Roman"/>
          <w:b/>
          <w:bCs/>
          <w:iCs/>
          <w:sz w:val="28"/>
          <w:szCs w:val="28"/>
          <w:lang w:bidi="en-US"/>
        </w:rPr>
        <w:t>ї</w:t>
      </w:r>
    </w:p>
    <w:p w14:paraId="39EC151A" w14:textId="5A6DC455" w:rsidR="00115103" w:rsidRPr="00115103" w:rsidRDefault="00115103" w:rsidP="00115103">
      <w:pPr>
        <w:spacing w:after="0" w:line="240" w:lineRule="auto"/>
        <w:ind w:firstLine="567"/>
        <w:jc w:val="center"/>
        <w:rPr>
          <w:rFonts w:ascii="Times New Roman" w:hAnsi="Times New Roman" w:cs="Times New Roman"/>
          <w:b/>
          <w:bCs/>
          <w:sz w:val="28"/>
          <w:szCs w:val="28"/>
        </w:rPr>
      </w:pPr>
      <w:r w:rsidRPr="00115103">
        <w:rPr>
          <w:rFonts w:ascii="Times New Roman" w:eastAsia="Trebuchet MS" w:hAnsi="Times New Roman" w:cs="Times New Roman"/>
          <w:b/>
          <w:bCs/>
          <w:iCs/>
          <w:sz w:val="28"/>
          <w:szCs w:val="28"/>
          <w:lang w:bidi="en-US"/>
        </w:rPr>
        <w:t>Чернігівської обласної ради</w:t>
      </w:r>
    </w:p>
    <w:p w14:paraId="0E26339B" w14:textId="7590BB4E"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 ТЕМА 1. Питання трудового законодавства „Закон України про охорону праці”</w:t>
      </w:r>
      <w:r w:rsidR="00AE11DA">
        <w:rPr>
          <w:rFonts w:ascii="Times New Roman" w:hAnsi="Times New Roman" w:cs="Times New Roman"/>
          <w:sz w:val="28"/>
          <w:szCs w:val="28"/>
        </w:rPr>
        <w:t>.</w:t>
      </w:r>
      <w:r w:rsidRPr="00551855">
        <w:rPr>
          <w:rFonts w:ascii="Times New Roman" w:hAnsi="Times New Roman" w:cs="Times New Roman"/>
          <w:sz w:val="28"/>
          <w:szCs w:val="28"/>
        </w:rPr>
        <w:t xml:space="preserve"> Охорона законом умов праці працівників, дотримання режиму праці і відпочинку. Контроль з боку спеціальних державних органів і уповноважених по охороні праці за безпечним веденням робіт і дотриманням установлених санітарних норм на підприємстві, за дотриманням законів про працю. Проходження медичних оглядів при поступленні на роботу. Правила переведення працівників на інші роботи. Порядок залучення працівників до надурочних робіт. Охорона праці жінок, неповнолітніх та інвалідів. Права громадян на охорону праці при укладенні трудового договору. Права працівників на охорону праці під час роботи. Соціальне страхування від нещасних випадків і профзахворювань. Право працівників на пільги і компенсації за важкі та шкідливі умови праці. Порядок відшкодування власником шкоди працівникам у разі ушкодження їх здоров'я. </w:t>
      </w:r>
    </w:p>
    <w:p w14:paraId="2AC2E0E8" w14:textId="05A83E7A"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ТЕМА 2. Правила внутрішнього трудового розпорядку</w:t>
      </w:r>
      <w:r w:rsidR="00AE11DA">
        <w:rPr>
          <w:rFonts w:ascii="Times New Roman" w:hAnsi="Times New Roman" w:cs="Times New Roman"/>
          <w:sz w:val="28"/>
          <w:szCs w:val="28"/>
        </w:rPr>
        <w:t>.</w:t>
      </w:r>
      <w:r w:rsidRPr="00551855">
        <w:rPr>
          <w:rFonts w:ascii="Times New Roman" w:hAnsi="Times New Roman" w:cs="Times New Roman"/>
          <w:sz w:val="28"/>
          <w:szCs w:val="28"/>
        </w:rPr>
        <w:t xml:space="preserve"> Порядок прийому і звільнення працівни</w:t>
      </w:r>
      <w:r w:rsidR="002C716F">
        <w:rPr>
          <w:rFonts w:ascii="Times New Roman" w:hAnsi="Times New Roman" w:cs="Times New Roman"/>
          <w:sz w:val="28"/>
          <w:szCs w:val="28"/>
        </w:rPr>
        <w:t>ків,  обов'язки працівника, час</w:t>
      </w:r>
      <w:r w:rsidRPr="00551855">
        <w:rPr>
          <w:rFonts w:ascii="Times New Roman" w:hAnsi="Times New Roman" w:cs="Times New Roman"/>
          <w:sz w:val="28"/>
          <w:szCs w:val="28"/>
        </w:rPr>
        <w:t xml:space="preserve"> початку і закінчення роботи, перехід з однієї зміни в іншу, організація перерв в роботі, організація нагляду за роботою електро</w:t>
      </w:r>
      <w:r w:rsidR="002C716F">
        <w:rPr>
          <w:rFonts w:ascii="Times New Roman" w:hAnsi="Times New Roman" w:cs="Times New Roman"/>
          <w:sz w:val="28"/>
          <w:szCs w:val="28"/>
        </w:rPr>
        <w:t>приладів</w:t>
      </w:r>
      <w:r w:rsidRPr="00551855">
        <w:rPr>
          <w:rFonts w:ascii="Times New Roman" w:hAnsi="Times New Roman" w:cs="Times New Roman"/>
          <w:sz w:val="28"/>
          <w:szCs w:val="28"/>
        </w:rPr>
        <w:t xml:space="preserve">. Порядок виконання громадських обов'язків. Дотримання  трудової дисципліни, дотримання вимоги охорони праці, виробничої санітарії та протипожежної охорони. Методи заохочення і покарання, порядок накладення стягнень за порушення трудової дисципліни. Найбільш грубі порушення трудової дисципліни. </w:t>
      </w:r>
    </w:p>
    <w:p w14:paraId="3725ABC6" w14:textId="22717164"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ТЕМА </w:t>
      </w:r>
      <w:r w:rsidR="00994E93">
        <w:rPr>
          <w:rFonts w:ascii="Times New Roman" w:hAnsi="Times New Roman" w:cs="Times New Roman"/>
          <w:sz w:val="28"/>
          <w:szCs w:val="28"/>
        </w:rPr>
        <w:t>3</w:t>
      </w:r>
      <w:r w:rsidRPr="00551855">
        <w:rPr>
          <w:rFonts w:ascii="Times New Roman" w:hAnsi="Times New Roman" w:cs="Times New Roman"/>
          <w:sz w:val="28"/>
          <w:szCs w:val="28"/>
        </w:rPr>
        <w:t xml:space="preserve">. Основні небезпечні та шкідливі умови </w:t>
      </w:r>
      <w:r w:rsidR="00115103">
        <w:rPr>
          <w:rFonts w:ascii="Times New Roman" w:hAnsi="Times New Roman" w:cs="Times New Roman"/>
          <w:sz w:val="28"/>
          <w:szCs w:val="28"/>
        </w:rPr>
        <w:t>праці.</w:t>
      </w:r>
      <w:r w:rsidRPr="00551855">
        <w:rPr>
          <w:rFonts w:ascii="Times New Roman" w:hAnsi="Times New Roman" w:cs="Times New Roman"/>
          <w:sz w:val="28"/>
          <w:szCs w:val="28"/>
        </w:rPr>
        <w:t xml:space="preserve"> Ознайомлення з умовами </w:t>
      </w:r>
      <w:r w:rsidR="00A027F0">
        <w:rPr>
          <w:rFonts w:ascii="Times New Roman" w:hAnsi="Times New Roman" w:cs="Times New Roman"/>
          <w:sz w:val="28"/>
          <w:szCs w:val="28"/>
        </w:rPr>
        <w:t>праці</w:t>
      </w:r>
      <w:r w:rsidRPr="00551855">
        <w:rPr>
          <w:rFonts w:ascii="Times New Roman" w:hAnsi="Times New Roman" w:cs="Times New Roman"/>
          <w:sz w:val="28"/>
          <w:szCs w:val="28"/>
        </w:rPr>
        <w:t>. Заходи по зменшенню небезпечних та шкідливих факторів. Вимоги до робочого місця та обладнання. Основні вимоги</w:t>
      </w:r>
      <w:r w:rsidR="002A3FBF">
        <w:rPr>
          <w:rFonts w:ascii="Times New Roman" w:hAnsi="Times New Roman" w:cs="Times New Roman"/>
          <w:sz w:val="28"/>
          <w:szCs w:val="28"/>
        </w:rPr>
        <w:t xml:space="preserve"> виробничої </w:t>
      </w:r>
      <w:r w:rsidRPr="00551855">
        <w:rPr>
          <w:rFonts w:ascii="Times New Roman" w:hAnsi="Times New Roman" w:cs="Times New Roman"/>
          <w:sz w:val="28"/>
          <w:szCs w:val="28"/>
        </w:rPr>
        <w:t xml:space="preserve">санітарії та гігієни праці. </w:t>
      </w:r>
    </w:p>
    <w:p w14:paraId="783301FF" w14:textId="5877DFB3"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ТЕМА </w:t>
      </w:r>
      <w:r w:rsidR="00994E93">
        <w:rPr>
          <w:rFonts w:ascii="Times New Roman" w:hAnsi="Times New Roman" w:cs="Times New Roman"/>
          <w:sz w:val="28"/>
          <w:szCs w:val="28"/>
        </w:rPr>
        <w:t>4</w:t>
      </w:r>
      <w:r w:rsidRPr="00551855">
        <w:rPr>
          <w:rFonts w:ascii="Times New Roman" w:hAnsi="Times New Roman" w:cs="Times New Roman"/>
          <w:sz w:val="28"/>
          <w:szCs w:val="28"/>
        </w:rPr>
        <w:t>. Загальні вимоги по протипожежній безпеці</w:t>
      </w:r>
      <w:r w:rsidR="000A24DC">
        <w:rPr>
          <w:rFonts w:ascii="Times New Roman" w:hAnsi="Times New Roman" w:cs="Times New Roman"/>
          <w:sz w:val="28"/>
          <w:szCs w:val="28"/>
        </w:rPr>
        <w:t>.</w:t>
      </w:r>
      <w:r w:rsidRPr="00551855">
        <w:rPr>
          <w:rFonts w:ascii="Times New Roman" w:hAnsi="Times New Roman" w:cs="Times New Roman"/>
          <w:sz w:val="28"/>
          <w:szCs w:val="28"/>
        </w:rPr>
        <w:t xml:space="preserve"> Причини виникнення загорань та пожеж</w:t>
      </w:r>
      <w:r w:rsidR="0042401F">
        <w:rPr>
          <w:rFonts w:ascii="Times New Roman" w:hAnsi="Times New Roman" w:cs="Times New Roman"/>
          <w:sz w:val="28"/>
          <w:szCs w:val="28"/>
        </w:rPr>
        <w:t xml:space="preserve"> у приміщеннях, їх профілактика</w:t>
      </w:r>
      <w:r w:rsidRPr="00551855">
        <w:rPr>
          <w:rFonts w:ascii="Times New Roman" w:hAnsi="Times New Roman" w:cs="Times New Roman"/>
          <w:sz w:val="28"/>
          <w:szCs w:val="28"/>
        </w:rPr>
        <w:t>. Порядок зберігання лег</w:t>
      </w:r>
      <w:r w:rsidR="000A24DC">
        <w:rPr>
          <w:rFonts w:ascii="Times New Roman" w:hAnsi="Times New Roman" w:cs="Times New Roman"/>
          <w:sz w:val="28"/>
          <w:szCs w:val="28"/>
        </w:rPr>
        <w:t>козаймистих матеріалів, речовин</w:t>
      </w:r>
      <w:r w:rsidRPr="00551855">
        <w:rPr>
          <w:rFonts w:ascii="Times New Roman" w:hAnsi="Times New Roman" w:cs="Times New Roman"/>
          <w:sz w:val="28"/>
          <w:szCs w:val="28"/>
        </w:rPr>
        <w:t>. Порядок проведення вогневих робіт. Дії при виникненні пожеж. Засоби пожежогасіння, види вогнегасників</w:t>
      </w:r>
      <w:r w:rsidR="0042401F">
        <w:rPr>
          <w:rFonts w:ascii="Times New Roman" w:hAnsi="Times New Roman" w:cs="Times New Roman"/>
          <w:sz w:val="28"/>
          <w:szCs w:val="28"/>
        </w:rPr>
        <w:t>,</w:t>
      </w:r>
      <w:r w:rsidRPr="00551855">
        <w:rPr>
          <w:rFonts w:ascii="Times New Roman" w:hAnsi="Times New Roman" w:cs="Times New Roman"/>
          <w:sz w:val="28"/>
          <w:szCs w:val="28"/>
        </w:rPr>
        <w:t xml:space="preserve"> порядок </w:t>
      </w:r>
      <w:r w:rsidR="002C716F">
        <w:rPr>
          <w:rFonts w:ascii="Times New Roman" w:hAnsi="Times New Roman" w:cs="Times New Roman"/>
          <w:sz w:val="28"/>
          <w:szCs w:val="28"/>
        </w:rPr>
        <w:t>використа</w:t>
      </w:r>
      <w:r w:rsidRPr="00551855">
        <w:rPr>
          <w:rFonts w:ascii="Times New Roman" w:hAnsi="Times New Roman" w:cs="Times New Roman"/>
          <w:sz w:val="28"/>
          <w:szCs w:val="28"/>
        </w:rPr>
        <w:t xml:space="preserve">ння. </w:t>
      </w:r>
    </w:p>
    <w:p w14:paraId="5CF937D6" w14:textId="01C1E92A"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ТЕМА </w:t>
      </w:r>
      <w:r w:rsidR="00994E93">
        <w:rPr>
          <w:rFonts w:ascii="Times New Roman" w:hAnsi="Times New Roman" w:cs="Times New Roman"/>
          <w:sz w:val="28"/>
          <w:szCs w:val="28"/>
        </w:rPr>
        <w:t>5</w:t>
      </w:r>
      <w:r w:rsidRPr="00551855">
        <w:rPr>
          <w:rFonts w:ascii="Times New Roman" w:hAnsi="Times New Roman" w:cs="Times New Roman"/>
          <w:sz w:val="28"/>
          <w:szCs w:val="28"/>
        </w:rPr>
        <w:t>. Охорона навколишнього середовища</w:t>
      </w:r>
      <w:r w:rsidR="002C716F">
        <w:rPr>
          <w:rFonts w:ascii="Times New Roman" w:hAnsi="Times New Roman" w:cs="Times New Roman"/>
          <w:sz w:val="28"/>
          <w:szCs w:val="28"/>
        </w:rPr>
        <w:t>.</w:t>
      </w:r>
      <w:r w:rsidRPr="00551855">
        <w:rPr>
          <w:rFonts w:ascii="Times New Roman" w:hAnsi="Times New Roman" w:cs="Times New Roman"/>
          <w:sz w:val="28"/>
          <w:szCs w:val="28"/>
        </w:rPr>
        <w:t xml:space="preserve"> Можливі джерела забруднення навколишнього середовища. Заходи</w:t>
      </w:r>
      <w:r w:rsidR="002C716F">
        <w:rPr>
          <w:rFonts w:ascii="Times New Roman" w:hAnsi="Times New Roman" w:cs="Times New Roman"/>
          <w:sz w:val="28"/>
          <w:szCs w:val="28"/>
        </w:rPr>
        <w:t xml:space="preserve"> </w:t>
      </w:r>
      <w:r w:rsidRPr="00551855">
        <w:rPr>
          <w:rFonts w:ascii="Times New Roman" w:hAnsi="Times New Roman" w:cs="Times New Roman"/>
          <w:sz w:val="28"/>
          <w:szCs w:val="28"/>
        </w:rPr>
        <w:t xml:space="preserve">по попередженню забруднення навколишнього середовища. </w:t>
      </w:r>
    </w:p>
    <w:p w14:paraId="2B7295BE" w14:textId="7943D1B4"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lastRenderedPageBreak/>
        <w:t xml:space="preserve">ТЕМА </w:t>
      </w:r>
      <w:r w:rsidR="00994E93">
        <w:rPr>
          <w:rFonts w:ascii="Times New Roman" w:hAnsi="Times New Roman" w:cs="Times New Roman"/>
          <w:sz w:val="28"/>
          <w:szCs w:val="28"/>
        </w:rPr>
        <w:t>6</w:t>
      </w:r>
      <w:r w:rsidRPr="00551855">
        <w:rPr>
          <w:rFonts w:ascii="Times New Roman" w:hAnsi="Times New Roman" w:cs="Times New Roman"/>
          <w:sz w:val="28"/>
          <w:szCs w:val="28"/>
        </w:rPr>
        <w:t xml:space="preserve">.Організація роботи по охороні праці в </w:t>
      </w:r>
      <w:r w:rsidR="00115103">
        <w:rPr>
          <w:rFonts w:ascii="Times New Roman" w:hAnsi="Times New Roman" w:cs="Times New Roman"/>
          <w:sz w:val="28"/>
          <w:szCs w:val="28"/>
        </w:rPr>
        <w:t>ліцеї.</w:t>
      </w:r>
      <w:r w:rsidRPr="00551855">
        <w:rPr>
          <w:rFonts w:ascii="Times New Roman" w:hAnsi="Times New Roman" w:cs="Times New Roman"/>
          <w:sz w:val="28"/>
          <w:szCs w:val="28"/>
        </w:rPr>
        <w:t xml:space="preserve"> Порядок навчання з питань охорони праці та допуск до роботи. Інструктажі та перевірка знань з питань охорони праці. Організація контролю за станом охорони праці. Заходи </w:t>
      </w:r>
      <w:r w:rsidR="002C716F">
        <w:rPr>
          <w:rFonts w:ascii="Times New Roman" w:hAnsi="Times New Roman" w:cs="Times New Roman"/>
          <w:sz w:val="28"/>
          <w:szCs w:val="28"/>
        </w:rPr>
        <w:t>щодо</w:t>
      </w:r>
      <w:r w:rsidRPr="00551855">
        <w:rPr>
          <w:rFonts w:ascii="Times New Roman" w:hAnsi="Times New Roman" w:cs="Times New Roman"/>
          <w:sz w:val="28"/>
          <w:szCs w:val="28"/>
        </w:rPr>
        <w:t xml:space="preserve"> покращання умов праці та техніки безпеки. Відповідальність за порушення вимог правил, інструкцій по охороні праці. </w:t>
      </w:r>
    </w:p>
    <w:p w14:paraId="79077177" w14:textId="48494D78"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ТЕМА </w:t>
      </w:r>
      <w:r w:rsidR="00994E93">
        <w:rPr>
          <w:rFonts w:ascii="Times New Roman" w:hAnsi="Times New Roman" w:cs="Times New Roman"/>
          <w:sz w:val="28"/>
          <w:szCs w:val="28"/>
        </w:rPr>
        <w:t>7</w:t>
      </w:r>
      <w:r w:rsidRPr="00551855">
        <w:rPr>
          <w:rFonts w:ascii="Times New Roman" w:hAnsi="Times New Roman" w:cs="Times New Roman"/>
          <w:sz w:val="28"/>
          <w:szCs w:val="28"/>
        </w:rPr>
        <w:t>. Загальні вимоги правил по охороні праці. Основи електробезпеки на виробництві</w:t>
      </w:r>
      <w:r w:rsidR="002C716F">
        <w:rPr>
          <w:rFonts w:ascii="Times New Roman" w:hAnsi="Times New Roman" w:cs="Times New Roman"/>
          <w:sz w:val="28"/>
          <w:szCs w:val="28"/>
        </w:rPr>
        <w:t>.</w:t>
      </w:r>
      <w:r w:rsidRPr="00551855">
        <w:rPr>
          <w:rFonts w:ascii="Times New Roman" w:hAnsi="Times New Roman" w:cs="Times New Roman"/>
          <w:sz w:val="28"/>
          <w:szCs w:val="28"/>
        </w:rPr>
        <w:t xml:space="preserve"> Можливі причини випадків травмування та профзахворювань </w:t>
      </w:r>
      <w:r w:rsidR="00A027F0">
        <w:rPr>
          <w:rFonts w:ascii="Times New Roman" w:hAnsi="Times New Roman" w:cs="Times New Roman"/>
          <w:sz w:val="28"/>
          <w:szCs w:val="28"/>
        </w:rPr>
        <w:t>у ліцеї</w:t>
      </w:r>
      <w:r w:rsidRPr="00551855">
        <w:rPr>
          <w:rFonts w:ascii="Times New Roman" w:hAnsi="Times New Roman" w:cs="Times New Roman"/>
          <w:sz w:val="28"/>
          <w:szCs w:val="28"/>
        </w:rPr>
        <w:t>. Техніка безпеки при проведенні вантажно-розвантажувальних робіт. Норми перенесення в</w:t>
      </w:r>
      <w:r w:rsidR="009956DC">
        <w:rPr>
          <w:rFonts w:ascii="Times New Roman" w:hAnsi="Times New Roman" w:cs="Times New Roman"/>
          <w:sz w:val="28"/>
          <w:szCs w:val="28"/>
        </w:rPr>
        <w:t>а</w:t>
      </w:r>
      <w:r w:rsidR="00A027F0">
        <w:rPr>
          <w:rFonts w:ascii="Times New Roman" w:hAnsi="Times New Roman" w:cs="Times New Roman"/>
          <w:sz w:val="28"/>
          <w:szCs w:val="28"/>
        </w:rPr>
        <w:t>нтажів</w:t>
      </w:r>
      <w:r w:rsidRPr="00551855">
        <w:rPr>
          <w:rFonts w:ascii="Times New Roman" w:hAnsi="Times New Roman" w:cs="Times New Roman"/>
          <w:sz w:val="28"/>
          <w:szCs w:val="28"/>
        </w:rPr>
        <w:t xml:space="preserve">. Техніка безпеки при експлуатації різноманітного обладнання, пристосувань і інструменту. Блокуючи та запобіжні засоби. Техніка безпеки при проведенні ремонтних робіт. Порядок безпечного проведення робіт на висоті. Вимоги до підручних засобів, тари, драбин. Електробезпека на виробництві. Причини електротравм та їх попередження. Вимоги до заземлень, захист від крокової напруги, статичного струму. Вимоги до електрообладнання, переносних електроприладів, світильників. </w:t>
      </w:r>
    </w:p>
    <w:p w14:paraId="5D41ED59" w14:textId="5DA40AEB"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ТЕМА </w:t>
      </w:r>
      <w:r w:rsidR="00994E93">
        <w:rPr>
          <w:rFonts w:ascii="Times New Roman" w:hAnsi="Times New Roman" w:cs="Times New Roman"/>
          <w:sz w:val="28"/>
          <w:szCs w:val="28"/>
        </w:rPr>
        <w:t>8</w:t>
      </w:r>
      <w:r w:rsidRPr="00551855">
        <w:rPr>
          <w:rFonts w:ascii="Times New Roman" w:hAnsi="Times New Roman" w:cs="Times New Roman"/>
          <w:sz w:val="28"/>
          <w:szCs w:val="28"/>
        </w:rPr>
        <w:t>. Порядок здійснення першої медичної допомоги потерпілим</w:t>
      </w:r>
      <w:r w:rsidR="002C716F">
        <w:rPr>
          <w:rFonts w:ascii="Times New Roman" w:hAnsi="Times New Roman" w:cs="Times New Roman"/>
          <w:sz w:val="28"/>
          <w:szCs w:val="28"/>
        </w:rPr>
        <w:t>.</w:t>
      </w:r>
      <w:r w:rsidRPr="00551855">
        <w:rPr>
          <w:rFonts w:ascii="Times New Roman" w:hAnsi="Times New Roman" w:cs="Times New Roman"/>
          <w:sz w:val="28"/>
          <w:szCs w:val="28"/>
        </w:rPr>
        <w:t xml:space="preserve"> Здійснення медичної допомоги при пораненнях, переломах, вивихах, отруєннях, при опіках (термічних і хімічних)</w:t>
      </w:r>
      <w:r w:rsidR="005A20F6">
        <w:rPr>
          <w:rFonts w:ascii="Times New Roman" w:hAnsi="Times New Roman" w:cs="Times New Roman"/>
          <w:sz w:val="28"/>
          <w:szCs w:val="28"/>
        </w:rPr>
        <w:t>,</w:t>
      </w:r>
      <w:r w:rsidRPr="00551855">
        <w:rPr>
          <w:rFonts w:ascii="Times New Roman" w:hAnsi="Times New Roman" w:cs="Times New Roman"/>
          <w:sz w:val="28"/>
          <w:szCs w:val="28"/>
        </w:rPr>
        <w:t xml:space="preserve"> обмороженні. Звільнення від дії електроструму та здійснення допомоги при електротравмах. Проведення штучного дихання. Порядок транспортування потерпілих. Дії при нещасних випадках. </w:t>
      </w:r>
    </w:p>
    <w:p w14:paraId="6BC40929" w14:textId="5FD8409F"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 </w:t>
      </w:r>
    </w:p>
    <w:p w14:paraId="56CE15EE" w14:textId="4A3CDC91" w:rsid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Інженер з ОП </w:t>
      </w:r>
      <w:r>
        <w:rPr>
          <w:rFonts w:ascii="Times New Roman" w:hAnsi="Times New Roman" w:cs="Times New Roman"/>
          <w:sz w:val="28"/>
          <w:szCs w:val="28"/>
        </w:rPr>
        <w:t>__________</w:t>
      </w:r>
      <w:r w:rsidRPr="00551855">
        <w:rPr>
          <w:rFonts w:ascii="Times New Roman" w:hAnsi="Times New Roman" w:cs="Times New Roman"/>
          <w:sz w:val="28"/>
          <w:szCs w:val="28"/>
        </w:rPr>
        <w:t xml:space="preserve"> </w:t>
      </w:r>
      <w:r>
        <w:rPr>
          <w:rFonts w:ascii="Times New Roman" w:hAnsi="Times New Roman" w:cs="Times New Roman"/>
          <w:sz w:val="28"/>
          <w:szCs w:val="28"/>
        </w:rPr>
        <w:t>Шуляк ВМ</w:t>
      </w:r>
      <w:r w:rsidRPr="00551855">
        <w:rPr>
          <w:rFonts w:ascii="Times New Roman" w:hAnsi="Times New Roman" w:cs="Times New Roman"/>
          <w:sz w:val="28"/>
          <w:szCs w:val="28"/>
        </w:rPr>
        <w:t xml:space="preserve"> </w:t>
      </w:r>
    </w:p>
    <w:p w14:paraId="1C3395AC" w14:textId="65FAB70D" w:rsidR="00551855" w:rsidRPr="00551855" w:rsidRDefault="00551855" w:rsidP="00551855">
      <w:pPr>
        <w:ind w:firstLine="567"/>
        <w:jc w:val="both"/>
        <w:rPr>
          <w:rFonts w:ascii="Times New Roman" w:hAnsi="Times New Roman" w:cs="Times New Roman"/>
          <w:sz w:val="28"/>
          <w:szCs w:val="28"/>
        </w:rPr>
      </w:pPr>
      <w:r w:rsidRPr="00551855">
        <w:rPr>
          <w:rFonts w:ascii="Times New Roman" w:hAnsi="Times New Roman" w:cs="Times New Roman"/>
          <w:sz w:val="28"/>
          <w:szCs w:val="28"/>
        </w:rPr>
        <w:t xml:space="preserve"> «___» ___________ 20</w:t>
      </w:r>
      <w:r>
        <w:rPr>
          <w:rFonts w:ascii="Times New Roman" w:hAnsi="Times New Roman" w:cs="Times New Roman"/>
          <w:sz w:val="28"/>
          <w:szCs w:val="28"/>
        </w:rPr>
        <w:t>2</w:t>
      </w:r>
      <w:r w:rsidR="002A3FBF">
        <w:rPr>
          <w:rFonts w:ascii="Times New Roman" w:hAnsi="Times New Roman" w:cs="Times New Roman"/>
          <w:sz w:val="28"/>
          <w:szCs w:val="28"/>
        </w:rPr>
        <w:t>4</w:t>
      </w:r>
      <w:r w:rsidRPr="00551855">
        <w:rPr>
          <w:rFonts w:ascii="Times New Roman" w:hAnsi="Times New Roman" w:cs="Times New Roman"/>
          <w:sz w:val="28"/>
          <w:szCs w:val="28"/>
        </w:rPr>
        <w:t xml:space="preserve"> р.</w:t>
      </w:r>
    </w:p>
    <w:sectPr w:rsidR="00551855" w:rsidRPr="00551855" w:rsidSect="00447C60">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1D6"/>
    <w:rsid w:val="0000151F"/>
    <w:rsid w:val="000A24DC"/>
    <w:rsid w:val="00115103"/>
    <w:rsid w:val="002A3FBF"/>
    <w:rsid w:val="002C716F"/>
    <w:rsid w:val="0042401F"/>
    <w:rsid w:val="0044183E"/>
    <w:rsid w:val="00447C60"/>
    <w:rsid w:val="00551855"/>
    <w:rsid w:val="005A20F6"/>
    <w:rsid w:val="007C21D6"/>
    <w:rsid w:val="007D74F9"/>
    <w:rsid w:val="00994E93"/>
    <w:rsid w:val="009956DC"/>
    <w:rsid w:val="00A027F0"/>
    <w:rsid w:val="00A362DF"/>
    <w:rsid w:val="00AC5350"/>
    <w:rsid w:val="00AE11DA"/>
    <w:rsid w:val="00D015C3"/>
    <w:rsid w:val="00D151DA"/>
    <w:rsid w:val="00D24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25B9"/>
  <w15:docId w15:val="{9C3F3CB6-A3C8-4F58-AE04-10D95F8C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2427</Words>
  <Characters>1384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2024-05-21T07:50:00Z</cp:lastPrinted>
  <dcterms:created xsi:type="dcterms:W3CDTF">2021-03-18T09:37:00Z</dcterms:created>
  <dcterms:modified xsi:type="dcterms:W3CDTF">2025-10-24T06:21:00Z</dcterms:modified>
</cp:coreProperties>
</file>