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pPr w:leftFromText="180" w:rightFromText="180" w:vertAnchor="text" w:horzAnchor="margin" w:tblpX="3369" w:tblpY="132"/>
        <w:tblW w:w="0" w:type="auto"/>
        <w:tblLook w:val="04A0"/>
      </w:tblPr>
      <w:tblGrid>
        <w:gridCol w:w="6452"/>
      </w:tblGrid>
      <w:tr w:rsidR="00DE4184" w:rsidTr="00DE4184">
        <w:trPr>
          <w:trHeight w:val="534"/>
        </w:trPr>
        <w:tc>
          <w:tcPr>
            <w:tcW w:w="6452" w:type="dxa"/>
            <w:tcBorders>
              <w:left w:val="nil"/>
              <w:right w:val="nil"/>
            </w:tcBorders>
          </w:tcPr>
          <w:p w:rsidR="00DE4184" w:rsidRDefault="00DE4184" w:rsidP="00DE4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184" w:rsidTr="00DE4184">
        <w:trPr>
          <w:trHeight w:val="506"/>
        </w:trPr>
        <w:tc>
          <w:tcPr>
            <w:tcW w:w="6452" w:type="dxa"/>
            <w:tcBorders>
              <w:left w:val="nil"/>
              <w:right w:val="nil"/>
            </w:tcBorders>
          </w:tcPr>
          <w:p w:rsidR="00DE4184" w:rsidRDefault="00DE4184" w:rsidP="00DE4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184" w:rsidTr="00DE4184">
        <w:trPr>
          <w:trHeight w:val="534"/>
        </w:trPr>
        <w:tc>
          <w:tcPr>
            <w:tcW w:w="6452" w:type="dxa"/>
            <w:tcBorders>
              <w:left w:val="nil"/>
              <w:right w:val="nil"/>
            </w:tcBorders>
          </w:tcPr>
          <w:p w:rsidR="00DE4184" w:rsidRDefault="00DE4184" w:rsidP="00DE4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184" w:rsidTr="00DE4184">
        <w:trPr>
          <w:trHeight w:val="534"/>
        </w:trPr>
        <w:tc>
          <w:tcPr>
            <w:tcW w:w="6452" w:type="dxa"/>
            <w:tcBorders>
              <w:left w:val="nil"/>
              <w:right w:val="nil"/>
            </w:tcBorders>
          </w:tcPr>
          <w:p w:rsidR="00DE4184" w:rsidRDefault="00DE4184" w:rsidP="00DE4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184" w:rsidTr="00DE4184">
        <w:trPr>
          <w:trHeight w:val="534"/>
        </w:trPr>
        <w:tc>
          <w:tcPr>
            <w:tcW w:w="6452" w:type="dxa"/>
            <w:tcBorders>
              <w:left w:val="nil"/>
              <w:right w:val="nil"/>
            </w:tcBorders>
          </w:tcPr>
          <w:p w:rsidR="00DE4184" w:rsidRDefault="00DE4184" w:rsidP="00DE4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184" w:rsidTr="00DE4184">
        <w:trPr>
          <w:trHeight w:val="534"/>
        </w:trPr>
        <w:tc>
          <w:tcPr>
            <w:tcW w:w="6452" w:type="dxa"/>
            <w:tcBorders>
              <w:left w:val="nil"/>
              <w:right w:val="nil"/>
            </w:tcBorders>
          </w:tcPr>
          <w:p w:rsidR="00DE4184" w:rsidRDefault="00DE4184" w:rsidP="00DE4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184" w:rsidRDefault="00DE4184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542" w:rsidRDefault="00877542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співбесіди </w:t>
      </w:r>
    </w:p>
    <w:p w:rsidR="00877542" w:rsidRDefault="00877542" w:rsidP="00877542">
      <w:pPr>
        <w:ind w:firstLine="567"/>
        <w:jc w:val="both"/>
        <w:rPr>
          <w:rStyle w:val="a6"/>
          <w:b/>
          <w:sz w:val="28"/>
          <w:szCs w:val="28"/>
          <w:lang w:val="uk-UA"/>
        </w:rPr>
      </w:pPr>
    </w:p>
    <w:p w:rsidR="00877542" w:rsidRDefault="00877542" w:rsidP="008775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AE1">
        <w:rPr>
          <w:rStyle w:val="a6"/>
          <w:b/>
          <w:sz w:val="28"/>
          <w:szCs w:val="28"/>
          <w:lang w:val="uk-UA"/>
        </w:rPr>
        <w:t>Інструкція:</w:t>
      </w:r>
      <w:r w:rsidRPr="003B3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Зробіть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бланк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відповідей відповідну позначку (див. нижче) найбільш привабливого для вас виду діяльності. Цифри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колонках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таблиці відповідають номеру запитання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списку видів діяльності. При цьо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 xml:space="preserve">му, коли дуже подобається даний вид діяльності, то поставте «++», коли просто подобається «+», коли не подобається «—»,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якщо не визначились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t>, то по</w:t>
      </w:r>
      <w:r w:rsidRPr="001500B3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ставте — «0».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7E7">
        <w:rPr>
          <w:rFonts w:ascii="Times New Roman" w:hAnsi="Times New Roman" w:cs="Times New Roman"/>
          <w:i/>
          <w:sz w:val="28"/>
          <w:szCs w:val="28"/>
          <w:lang w:val="uk-UA"/>
        </w:rPr>
        <w:t>Літери зверху відображають скорочені назви типів професій</w:t>
      </w:r>
      <w:r w:rsidRPr="00D067E7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ної діяльності :</w:t>
      </w:r>
      <w:r w:rsidRPr="00D067E7">
        <w:rPr>
          <w:rStyle w:val="a6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людина-</w:t>
      </w:r>
      <w:r w:rsidRPr="00D067E7">
        <w:rPr>
          <w:rFonts w:ascii="Times New Roman" w:hAnsi="Times New Roman" w:cs="Times New Roman"/>
          <w:i/>
          <w:sz w:val="28"/>
          <w:szCs w:val="28"/>
          <w:lang w:val="uk-UA"/>
        </w:rPr>
        <w:t>техніка,</w:t>
      </w:r>
      <w:r w:rsidRPr="00D067E7">
        <w:rPr>
          <w:rStyle w:val="a6"/>
          <w:sz w:val="28"/>
          <w:szCs w:val="28"/>
          <w:lang w:val="uk-UA"/>
        </w:rPr>
        <w:t xml:space="preserve"> ЗС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людина-</w:t>
      </w:r>
      <w:r w:rsidRPr="00D067E7">
        <w:rPr>
          <w:rFonts w:ascii="Times New Roman" w:hAnsi="Times New Roman" w:cs="Times New Roman"/>
          <w:i/>
          <w:sz w:val="28"/>
          <w:szCs w:val="28"/>
          <w:lang w:val="uk-UA"/>
        </w:rPr>
        <w:t>знакова система,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людина-природа, Л  –  людина-</w:t>
      </w:r>
      <w:r w:rsidRPr="00D067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людина, </w:t>
      </w:r>
      <w:r w:rsidRPr="00D067E7">
        <w:rPr>
          <w:rStyle w:val="a6"/>
          <w:sz w:val="28"/>
          <w:szCs w:val="28"/>
          <w:lang w:val="uk-UA"/>
        </w:rPr>
        <w:t>ХО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людина-художній образ. </w:t>
      </w:r>
    </w:p>
    <w:p w:rsidR="00877542" w:rsidRDefault="00877542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666" w:rsidRDefault="00611666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666">
        <w:rPr>
          <w:rFonts w:ascii="Times New Roman" w:hAnsi="Times New Roman" w:cs="Times New Roman"/>
          <w:b/>
          <w:sz w:val="28"/>
          <w:szCs w:val="28"/>
          <w:lang w:val="uk-UA"/>
        </w:rPr>
        <w:t>Список видів діяльності</w:t>
      </w:r>
    </w:p>
    <w:p w:rsidR="00877542" w:rsidRPr="00611666" w:rsidRDefault="00877542" w:rsidP="00E34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Доглядати за тваринами.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Допомагати хворим людям, лікувати їх.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Брати участь в оформленні книг, плакатів, журналів.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Обробляти різні матеріали (деревину, метал, пластмасу).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5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Обговорювати науково-популярні книги, статті.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5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Утримувати тварин.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Копіювати малюнки, зображення, настроювати музикальні інстру</w:t>
      </w:r>
      <w:r w:rsidRPr="00E34D03">
        <w:rPr>
          <w:rFonts w:ascii="Times New Roman" w:hAnsi="Times New Roman" w:cs="Times New Roman"/>
          <w:sz w:val="28"/>
          <w:szCs w:val="28"/>
          <w:lang w:val="uk-UA"/>
        </w:rPr>
        <w:softHyphen/>
        <w:t>менти.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5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Повідомляти (розповідати) людям різні історії.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4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Ремонтувати одяг, техніку, будинки.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Лікувати тварин.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4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Вирощувати невідомі сорти рослин.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Розв'язувати сварки, завбачати конфлікти, переконувати, нагород</w:t>
      </w:r>
      <w:r w:rsidRPr="00E34D03">
        <w:rPr>
          <w:rFonts w:ascii="Times New Roman" w:hAnsi="Times New Roman" w:cs="Times New Roman"/>
          <w:sz w:val="28"/>
          <w:szCs w:val="28"/>
          <w:lang w:val="uk-UA"/>
        </w:rPr>
        <w:softHyphen/>
        <w:t>жувати, карати.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Брати участь у гуртках художньої самодіяльності.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Налагоджувати медичні прилади.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Складати точні описи, звіти про явища, які спостерігалися.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Виконувати лабораторні аналізи в лікарні.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4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Розфарбовувати помешкання, поверхню виробів.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Організовувати культпоходи однолітків, молодших друзів у кіно.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Виготовляти по схемам вироби, деталі, будувати будинки.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Боротися з шкідниками і хворобами лісу, рослин, садка.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Обслуговувати машини, ремонтувати їх.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5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Складати таблиці, схеми, програми для обчислювальних машин.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Доглядати за станом і розвитком рослин.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Доводити товари до споживача, рекламувати їх.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Обговорювати художні книги, п'єси, концерти.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Тренувати друзів (або молодших школярів) у виконанні будь-яких дій (навчальних, спортивних, трудових).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Керувати машиною, трактором та іншими видами техніки.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5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Художньо оформляти виставки (або брати участь у підготовці п'єс, концертів).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Шукати та виправляти помилки в текстах, кресленнях, таблицях.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6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Виконувати обчислювання, розрахунки.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Конструювати, проектувати нові види виробів (техніки, одягу, будинків).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5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Розбиратися у кресленнях, таблицях (перевіряти).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Спостерігати, вивчати життя мікробів.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5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Надавати людям медичну допомогу при пораненнях, травмах тощо.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Художньо описувати, відображати випадки (спостерігати або пе</w:t>
      </w:r>
      <w:r w:rsidRPr="00E34D03">
        <w:rPr>
          <w:rFonts w:ascii="Times New Roman" w:hAnsi="Times New Roman" w:cs="Times New Roman"/>
          <w:sz w:val="28"/>
          <w:szCs w:val="28"/>
          <w:lang w:val="uk-UA"/>
        </w:rPr>
        <w:softHyphen/>
        <w:t>редбачати їх).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Приймати, оглядати хворих, вести бесіди з ними, давати поради щодо прийняття ліків.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8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Здійснювати монтаж або зібрання різних технічних приладів.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9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Грати на сцені, брати участь в концертах.</w:t>
      </w:r>
    </w:p>
    <w:p w:rsidR="00611666" w:rsidRPr="00E34D03" w:rsidRDefault="00611666" w:rsidP="00E34D03">
      <w:pPr>
        <w:pStyle w:val="a3"/>
        <w:numPr>
          <w:ilvl w:val="0"/>
          <w:numId w:val="2"/>
        </w:numPr>
        <w:tabs>
          <w:tab w:val="left" w:pos="5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Займатися кресленням, копіюванням.</w:t>
      </w:r>
    </w:p>
    <w:p w:rsidR="00217C8C" w:rsidRDefault="00611666" w:rsidP="00E34D03">
      <w:pPr>
        <w:pStyle w:val="a3"/>
        <w:numPr>
          <w:ilvl w:val="0"/>
          <w:numId w:val="2"/>
        </w:numPr>
        <w:tabs>
          <w:tab w:val="left" w:pos="5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4D03">
        <w:rPr>
          <w:rFonts w:ascii="Times New Roman" w:hAnsi="Times New Roman" w:cs="Times New Roman"/>
          <w:sz w:val="28"/>
          <w:szCs w:val="28"/>
          <w:lang w:val="uk-UA"/>
        </w:rPr>
        <w:t>Працювати на клавішних машинах (друкарських, комп'ютерах, те</w:t>
      </w:r>
      <w:r w:rsidRPr="00E34D03">
        <w:rPr>
          <w:rFonts w:ascii="Times New Roman" w:hAnsi="Times New Roman" w:cs="Times New Roman"/>
          <w:sz w:val="28"/>
          <w:szCs w:val="28"/>
          <w:lang w:val="uk-UA"/>
        </w:rPr>
        <w:softHyphen/>
        <w:t>летайпі тощо).</w:t>
      </w:r>
    </w:p>
    <w:p w:rsidR="005F64E5" w:rsidRDefault="005F64E5" w:rsidP="005F64E5">
      <w:pPr>
        <w:pStyle w:val="a5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64E5">
        <w:rPr>
          <w:rFonts w:ascii="Times New Roman" w:hAnsi="Times New Roman" w:cs="Times New Roman"/>
          <w:sz w:val="28"/>
          <w:szCs w:val="28"/>
        </w:rPr>
        <w:t>Бланк відповідей</w:t>
      </w:r>
    </w:p>
    <w:p w:rsidR="005F64E5" w:rsidRPr="005F64E5" w:rsidRDefault="005F64E5" w:rsidP="005F64E5">
      <w:pPr>
        <w:pStyle w:val="a5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56"/>
        <w:gridCol w:w="1682"/>
        <w:gridCol w:w="1424"/>
        <w:gridCol w:w="1415"/>
        <w:gridCol w:w="1941"/>
      </w:tblGrid>
      <w:tr w:rsidR="005F64E5" w:rsidRPr="005F64E5" w:rsidTr="009B7016">
        <w:trPr>
          <w:trHeight w:val="47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EC0F6B" w:rsidRDefault="005F64E5" w:rsidP="005F64E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6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EC0F6B" w:rsidRDefault="005F64E5" w:rsidP="005F6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EC0F6B" w:rsidRDefault="005F64E5" w:rsidP="005F6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EC0F6B" w:rsidRDefault="005F64E5" w:rsidP="005F64E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6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EC0F6B" w:rsidRDefault="005F64E5" w:rsidP="005F64E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6B"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</w:tc>
      </w:tr>
      <w:tr w:rsidR="005F64E5" w:rsidRPr="005F64E5" w:rsidTr="009B7016">
        <w:trPr>
          <w:trHeight w:val="45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F64E5" w:rsidRPr="005F64E5" w:rsidTr="009B7016">
        <w:trPr>
          <w:trHeight w:val="45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5F64E5" w:rsidRPr="005F64E5" w:rsidTr="009B7016">
        <w:trPr>
          <w:trHeight w:val="45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64E5" w:rsidRPr="005F64E5" w:rsidTr="009B7016">
        <w:trPr>
          <w:trHeight w:val="45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6361C" w:rsidP="00877542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5F64E5" w:rsidRPr="005F64E5" w:rsidTr="009B7016">
        <w:trPr>
          <w:trHeight w:val="4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5F64E5" w:rsidRPr="005F64E5" w:rsidTr="009B7016">
        <w:trPr>
          <w:trHeight w:val="46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bookmarkStart w:id="0" w:name="_GoBack"/>
        <w:bookmarkEnd w:id="0"/>
      </w:tr>
      <w:tr w:rsidR="005F64E5" w:rsidRPr="005F64E5" w:rsidTr="009B7016">
        <w:trPr>
          <w:trHeight w:val="45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F64E5" w:rsidRPr="005F64E5" w:rsidTr="009B7016">
        <w:trPr>
          <w:trHeight w:val="5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4E5" w:rsidRPr="005F64E5" w:rsidRDefault="005F64E5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9B7016" w:rsidRPr="005F64E5" w:rsidTr="009B7016">
        <w:trPr>
          <w:trHeight w:val="5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016" w:rsidRPr="005F64E5" w:rsidRDefault="009B7016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016" w:rsidRPr="005F64E5" w:rsidRDefault="009B7016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016" w:rsidRPr="005F64E5" w:rsidRDefault="009B7016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016" w:rsidRPr="005F64E5" w:rsidRDefault="009B7016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016" w:rsidRPr="005F64E5" w:rsidRDefault="009B7016" w:rsidP="0087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1A77" w:rsidRDefault="00031A77" w:rsidP="005F64E5">
      <w:pPr>
        <w:pStyle w:val="a3"/>
        <w:tabs>
          <w:tab w:val="left" w:pos="5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4E5" w:rsidRDefault="00031A77" w:rsidP="005F64E5">
      <w:pPr>
        <w:pStyle w:val="a3"/>
        <w:tabs>
          <w:tab w:val="left" w:pos="5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___________________________________________________</w:t>
      </w:r>
    </w:p>
    <w:p w:rsidR="00031A77" w:rsidRDefault="00031A77" w:rsidP="005F64E5">
      <w:pPr>
        <w:pStyle w:val="a3"/>
        <w:tabs>
          <w:tab w:val="left" w:pos="5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A77" w:rsidRDefault="00031A77" w:rsidP="005F64E5">
      <w:pPr>
        <w:pStyle w:val="a3"/>
        <w:tabs>
          <w:tab w:val="left" w:pos="5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031A77" w:rsidRDefault="00031A77" w:rsidP="005F64E5">
      <w:pPr>
        <w:pStyle w:val="a3"/>
        <w:tabs>
          <w:tab w:val="left" w:pos="5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A77" w:rsidRPr="00E34D03" w:rsidRDefault="00031A77" w:rsidP="005F64E5">
      <w:pPr>
        <w:pStyle w:val="a3"/>
        <w:tabs>
          <w:tab w:val="left" w:pos="5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sectPr w:rsidR="00031A77" w:rsidRPr="00E34D03" w:rsidSect="00031A77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486"/>
    <w:multiLevelType w:val="multilevel"/>
    <w:tmpl w:val="5628ACB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B0F72FE"/>
    <w:multiLevelType w:val="hybridMultilevel"/>
    <w:tmpl w:val="AA1A24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1E5E"/>
    <w:rsid w:val="00031A77"/>
    <w:rsid w:val="000365FD"/>
    <w:rsid w:val="000476A9"/>
    <w:rsid w:val="000A08AE"/>
    <w:rsid w:val="000F1E5E"/>
    <w:rsid w:val="00217C8C"/>
    <w:rsid w:val="00405325"/>
    <w:rsid w:val="005535A9"/>
    <w:rsid w:val="0056361C"/>
    <w:rsid w:val="005F64E5"/>
    <w:rsid w:val="00611666"/>
    <w:rsid w:val="00877542"/>
    <w:rsid w:val="009B7016"/>
    <w:rsid w:val="00B043C2"/>
    <w:rsid w:val="00DE4184"/>
    <w:rsid w:val="00E34D03"/>
    <w:rsid w:val="00EC0F6B"/>
    <w:rsid w:val="00F1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03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5F64E5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64E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color w:val="auto"/>
      <w:sz w:val="17"/>
      <w:szCs w:val="17"/>
      <w:lang w:val="uk-UA" w:eastAsia="en-US"/>
    </w:rPr>
  </w:style>
  <w:style w:type="character" w:customStyle="1" w:styleId="a4">
    <w:name w:val="Подпись к таблице_"/>
    <w:basedOn w:val="a0"/>
    <w:link w:val="a5"/>
    <w:locked/>
    <w:rsid w:val="005F64E5"/>
    <w:rPr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F64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7"/>
      <w:szCs w:val="17"/>
      <w:lang w:val="uk-UA" w:eastAsia="en-US"/>
    </w:rPr>
  </w:style>
  <w:style w:type="character" w:customStyle="1" w:styleId="a6">
    <w:name w:val="Основной текст + Курсив"/>
    <w:basedOn w:val="a0"/>
    <w:rsid w:val="00877542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4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84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DE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03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5F64E5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64E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color w:val="auto"/>
      <w:sz w:val="17"/>
      <w:szCs w:val="17"/>
      <w:lang w:val="uk-UA" w:eastAsia="en-US"/>
    </w:rPr>
  </w:style>
  <w:style w:type="character" w:customStyle="1" w:styleId="a4">
    <w:name w:val="Подпись к таблице_"/>
    <w:basedOn w:val="a0"/>
    <w:link w:val="a5"/>
    <w:locked/>
    <w:rsid w:val="005F64E5"/>
    <w:rPr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F64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7"/>
      <w:szCs w:val="1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Наташа Ващенко</cp:lastModifiedBy>
  <cp:revision>13</cp:revision>
  <cp:lastPrinted>2016-06-23T08:17:00Z</cp:lastPrinted>
  <dcterms:created xsi:type="dcterms:W3CDTF">2016-05-10T11:34:00Z</dcterms:created>
  <dcterms:modified xsi:type="dcterms:W3CDTF">2016-06-23T08:21:00Z</dcterms:modified>
</cp:coreProperties>
</file>