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2E" w:rsidRPr="00CF4E2E" w:rsidRDefault="0027050A" w:rsidP="00CF4E2E">
      <w:pPr>
        <w:jc w:val="right"/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</w:pPr>
      <w:r>
        <w:rPr>
          <w:noProof/>
        </w:rPr>
        <w:pict>
          <v:roundrect id="_x0000_s1026" style="position:absolute;left:0;text-align:left;margin-left:-16.3pt;margin-top:126.55pt;width:550.9pt;height:27.75pt;z-index:25166233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CF4E2E" w:rsidRPr="006E3FEC" w:rsidRDefault="00CF4E2E" w:rsidP="00CF4E2E">
                  <w:pPr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8"/>
                      <w:lang w:val="uk-UA"/>
                    </w:rPr>
                  </w:pPr>
                  <w:r w:rsidRPr="006E3FEC">
                    <w:rPr>
                      <w:rFonts w:ascii="Times New Roman" w:hAnsi="Times New Roman" w:cs="Times New Roman"/>
                      <w:color w:val="0F243E"/>
                      <w:sz w:val="28"/>
                      <w:szCs w:val="28"/>
                      <w:lang w:val="uk-UA"/>
                    </w:rPr>
                    <w:t>Газета Ніжинського обласного педагогічного ліцею Чернігівської обласної ради</w:t>
                  </w:r>
                </w:p>
              </w:txbxContent>
            </v:textbox>
          </v:roundrect>
        </w:pict>
      </w:r>
      <w:r w:rsidR="00574231">
        <w:rPr>
          <w:noProof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-316865</wp:posOffset>
            </wp:positionV>
            <wp:extent cx="7218680" cy="1590675"/>
            <wp:effectExtent l="19050" t="0" r="1270" b="0"/>
            <wp:wrapSquare wrapText="bothSides"/>
            <wp:docPr id="3" name="Рисунок 2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E2E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</w:t>
      </w:r>
      <w:r w:rsidR="00CF4E2E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2F548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2(88</w:t>
      </w:r>
      <w:r w:rsidR="00CF4E2E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)  </w:t>
      </w:r>
      <w:r w:rsidR="00712F8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жовтень </w:t>
      </w:r>
      <w:r w:rsidR="00CF4E2E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712F8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4</w:t>
      </w:r>
    </w:p>
    <w:p w:rsidR="00CC4F3D" w:rsidRDefault="00CC4F3D" w:rsidP="00437678">
      <w:pPr>
        <w:spacing w:line="240" w:lineRule="auto"/>
        <w:rPr>
          <w:b/>
          <w:color w:val="FF0000"/>
          <w:lang w:val="uk-UA"/>
        </w:rPr>
      </w:pPr>
    </w:p>
    <w:p w:rsidR="006622BA" w:rsidRPr="006440A4" w:rsidRDefault="006622BA" w:rsidP="00CA47AB">
      <w:pPr>
        <w:spacing w:line="240" w:lineRule="auto"/>
        <w:jc w:val="right"/>
        <w:rPr>
          <w:rFonts w:ascii="Times New Roman" w:hAnsi="Times New Roman" w:cs="Times New Roman"/>
          <w:b/>
          <w:color w:val="7030A0"/>
          <w:lang w:val="uk-UA"/>
        </w:rPr>
      </w:pPr>
      <w:r w:rsidRPr="006440A4">
        <w:rPr>
          <w:rFonts w:ascii="Times New Roman" w:hAnsi="Times New Roman" w:cs="Times New Roman"/>
          <w:b/>
          <w:color w:val="7030A0"/>
          <w:lang w:val="uk-UA"/>
        </w:rPr>
        <w:t>З ДНЕМ ПРАЦІВНИКІВ ОСВІТИ!</w:t>
      </w:r>
    </w:p>
    <w:p w:rsidR="006622BA" w:rsidRPr="0055410B" w:rsidRDefault="0055410B" w:rsidP="00D37FE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5410B">
        <w:rPr>
          <w:rFonts w:ascii="Times New Roman" w:hAnsi="Times New Roman" w:cs="Times New Roman"/>
          <w:b/>
          <w:lang w:val="uk-UA"/>
        </w:rPr>
        <w:t xml:space="preserve">      </w:t>
      </w:r>
      <w:bookmarkStart w:id="0" w:name="_GoBack"/>
      <w:r w:rsidR="00BB7DA4">
        <w:rPr>
          <w:rFonts w:ascii="Arial" w:hAnsi="Arial" w:cs="Arial"/>
          <w:noProof/>
          <w:color w:val="FB1000"/>
          <w:sz w:val="20"/>
          <w:szCs w:val="20"/>
          <w:lang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2540</wp:posOffset>
            </wp:positionV>
            <wp:extent cx="1905000" cy="1895475"/>
            <wp:effectExtent l="19050" t="0" r="0" b="0"/>
            <wp:wrapSquare wrapText="bothSides"/>
            <wp:docPr id="5" name="Рисунок 4" descr="http://3.bp.blogspot.com/-sWn8Sw-RvjQ/UlHkQejVceI/AAAAAAAAAis/3j4V4c4DzGo/s200/1fc4b32d9394defe226a287c51b61d5c_77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sWn8Sw-RvjQ/UlHkQejVceI/AAAAAAAAAis/3j4V4c4DzGo/s200/1fc4b32d9394defe226a287c51b61d5c_77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B7DA4" w:rsidRPr="0055410B">
        <w:rPr>
          <w:rFonts w:ascii="Times New Roman" w:hAnsi="Times New Roman" w:cs="Times New Roman"/>
          <w:lang w:val="uk-UA"/>
        </w:rPr>
        <w:t xml:space="preserve"> </w:t>
      </w:r>
      <w:r w:rsidR="006622BA" w:rsidRPr="0055410B">
        <w:rPr>
          <w:rFonts w:ascii="Times New Roman" w:hAnsi="Times New Roman" w:cs="Times New Roman"/>
          <w:lang w:val="uk-UA"/>
        </w:rPr>
        <w:t>Скільки незвичайного й ніжного у слові «вчитель». Як гордо і поважно воно звучить, скільки неосяжного містить у собі.</w:t>
      </w:r>
      <w:r w:rsidRPr="0055410B">
        <w:rPr>
          <w:rFonts w:ascii="Times New Roman" w:hAnsi="Times New Roman" w:cs="Times New Roman"/>
          <w:lang w:val="uk-UA"/>
        </w:rPr>
        <w:t xml:space="preserve"> Учитель – це людина, яка не лише навчає нас історії, математиці чи літературі… Учитель – це людина, яка навчає нас жити. Здавалося б, нічого складного тут немає, однак,</w:t>
      </w:r>
      <w:r w:rsidR="00D37FED">
        <w:rPr>
          <w:rFonts w:ascii="Times New Roman" w:hAnsi="Times New Roman" w:cs="Times New Roman"/>
          <w:lang w:val="uk-UA"/>
        </w:rPr>
        <w:t xml:space="preserve"> якщо придивитися більш пильно… </w:t>
      </w:r>
      <w:r w:rsidRPr="0055410B">
        <w:rPr>
          <w:rFonts w:ascii="Times New Roman" w:hAnsi="Times New Roman" w:cs="Times New Roman"/>
          <w:lang w:val="uk-UA"/>
        </w:rPr>
        <w:t xml:space="preserve">Не так просто підібрати ключик до дитячої душі, а ще складніше зуміти її відкрити і вкласти в неї лише найцінніші скарби. Обережно потрібно наповнювати її знаннями, засівати зернами мудрості і правди, леліяти та оберігати від стороннього впливу. </w:t>
      </w:r>
    </w:p>
    <w:p w:rsidR="0055410B" w:rsidRPr="0055410B" w:rsidRDefault="0055410B" w:rsidP="00D37FE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5410B">
        <w:rPr>
          <w:rFonts w:ascii="Times New Roman" w:hAnsi="Times New Roman" w:cs="Times New Roman"/>
          <w:lang w:val="uk-UA"/>
        </w:rPr>
        <w:t xml:space="preserve">     Учитель – скульптор душі, обдарований митець, який щодня натхненно готується до свого найкращого уроку.</w:t>
      </w:r>
    </w:p>
    <w:p w:rsidR="006622BA" w:rsidRDefault="0055410B" w:rsidP="00D37FED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55410B">
        <w:rPr>
          <w:rFonts w:ascii="Times New Roman" w:hAnsi="Times New Roman" w:cs="Times New Roman"/>
          <w:lang w:val="uk-UA"/>
        </w:rPr>
        <w:t xml:space="preserve">     Зі святом, шановні ВЧИТЕЛІ!</w:t>
      </w:r>
    </w:p>
    <w:p w:rsidR="00D0759C" w:rsidRPr="00E54401" w:rsidRDefault="00D0759C" w:rsidP="00D0759C">
      <w:pPr>
        <w:spacing w:after="0"/>
        <w:jc w:val="right"/>
        <w:rPr>
          <w:rFonts w:ascii="Times New Roman" w:hAnsi="Times New Roman" w:cs="Times New Roman"/>
          <w:i/>
          <w:lang w:val="uk-UA"/>
        </w:rPr>
      </w:pPr>
      <w:r w:rsidRPr="00E54401">
        <w:rPr>
          <w:rFonts w:ascii="Times New Roman" w:hAnsi="Times New Roman" w:cs="Times New Roman"/>
          <w:i/>
          <w:lang w:val="uk-UA"/>
        </w:rPr>
        <w:t>Людмила Бринзей, учениця ІІ курсу клас української філології</w:t>
      </w:r>
    </w:p>
    <w:p w:rsidR="005E2D5E" w:rsidRPr="006440A4" w:rsidRDefault="00DD535F" w:rsidP="00E54401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uk-UA"/>
        </w:rPr>
      </w:pPr>
      <w:r>
        <w:rPr>
          <w:rFonts w:ascii="Times New Roman" w:hAnsi="Times New Roman" w:cs="Times New Roman"/>
          <w:b/>
          <w:color w:val="FF0000"/>
          <w:lang w:val="uk-UA"/>
        </w:rPr>
        <w:t>НАШІ ЕКСКУРСІЇ</w:t>
      </w:r>
    </w:p>
    <w:p w:rsidR="00DD535F" w:rsidRPr="008C0043" w:rsidRDefault="00D0759C" w:rsidP="008C0043">
      <w:pPr>
        <w:spacing w:line="240" w:lineRule="auto"/>
        <w:jc w:val="right"/>
        <w:rPr>
          <w:rFonts w:ascii="Times New Roman" w:hAnsi="Times New Roman" w:cs="Times New Roman"/>
          <w:b/>
          <w:color w:val="0070C0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lang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471170</wp:posOffset>
            </wp:positionV>
            <wp:extent cx="2260600" cy="1504950"/>
            <wp:effectExtent l="19050" t="0" r="6350" b="0"/>
            <wp:wrapSquare wrapText="bothSides"/>
            <wp:docPr id="8" name="Рисунок 11" descr="F:\львів\iL2vipx-P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львів\iL2vipx-Pgw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lang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109220</wp:posOffset>
            </wp:positionV>
            <wp:extent cx="2847975" cy="1895475"/>
            <wp:effectExtent l="19050" t="0" r="9525" b="0"/>
            <wp:wrapSquare wrapText="bothSides"/>
            <wp:docPr id="10" name="Рисунок 7" descr="F:\львів\01 1L_c_fSL9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ьвів\01 1L_c_fSL9I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lang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99695</wp:posOffset>
            </wp:positionV>
            <wp:extent cx="1421130" cy="1895475"/>
            <wp:effectExtent l="19050" t="0" r="7620" b="0"/>
            <wp:wrapSquare wrapText="bothSides"/>
            <wp:docPr id="9" name="Рисунок 14" descr="F:\львів\KFsSIJCt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львів\KFsSIJCtB2E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043" w:rsidRDefault="008C0043" w:rsidP="008C0043">
      <w:pPr>
        <w:pStyle w:val="a7"/>
        <w:spacing w:before="0" w:beforeAutospacing="0" w:after="0" w:afterAutospacing="0"/>
        <w:rPr>
          <w:lang w:val="uk-UA"/>
        </w:rPr>
      </w:pPr>
    </w:p>
    <w:p w:rsidR="008C0043" w:rsidRDefault="008C0043" w:rsidP="008C0043">
      <w:pPr>
        <w:pStyle w:val="a7"/>
        <w:spacing w:before="0" w:beforeAutospacing="0" w:after="0" w:afterAutospacing="0"/>
        <w:rPr>
          <w:lang w:val="uk-UA"/>
        </w:rPr>
      </w:pPr>
    </w:p>
    <w:p w:rsidR="00EF19C3" w:rsidRPr="00FF166B" w:rsidRDefault="008C0043" w:rsidP="00FF166B">
      <w:pPr>
        <w:pStyle w:val="a7"/>
        <w:spacing w:before="0" w:beforeAutospacing="0" w:after="0" w:afterAutospacing="0" w:line="276" w:lineRule="auto"/>
        <w:jc w:val="both"/>
        <w:rPr>
          <w:rFonts w:ascii="Tahoma" w:hAnsi="Tahoma" w:cs="Tahoma"/>
          <w:color w:val="666666"/>
          <w:sz w:val="22"/>
          <w:szCs w:val="22"/>
          <w:lang w:val="uk-UA"/>
        </w:rPr>
      </w:pPr>
      <w:r>
        <w:rPr>
          <w:bCs/>
          <w:lang w:val="uk-UA"/>
        </w:rPr>
        <w:t xml:space="preserve">       </w:t>
      </w:r>
      <w:r w:rsidRPr="00FF166B">
        <w:rPr>
          <w:bCs/>
          <w:sz w:val="22"/>
          <w:szCs w:val="22"/>
          <w:lang w:val="uk-UA"/>
        </w:rPr>
        <w:t>Відкрию секрет – в Україні є власний Париж, щоправда маленький. Саме так у Європі називають Львів. Тож, пропоную вам коротеньку розповідь про «маленький Париж», в якому пощастило побувати</w:t>
      </w:r>
      <w:r w:rsidRPr="00FF166B">
        <w:rPr>
          <w:sz w:val="22"/>
          <w:szCs w:val="22"/>
          <w:lang w:val="uk-UA"/>
        </w:rPr>
        <w:t xml:space="preserve"> нам, ліцеїстам.</w:t>
      </w:r>
      <w:r w:rsidRPr="00FF166B">
        <w:rPr>
          <w:sz w:val="22"/>
          <w:szCs w:val="22"/>
        </w:rPr>
        <w:t xml:space="preserve"> </w:t>
      </w:r>
      <w:r w:rsidR="00EF19C3" w:rsidRPr="00FF166B">
        <w:rPr>
          <w:sz w:val="22"/>
          <w:szCs w:val="22"/>
          <w:lang w:val="uk-UA"/>
        </w:rPr>
        <w:t>Самобутність і оригінальність Львова створили</w:t>
      </w:r>
      <w:r w:rsidR="00FF166B" w:rsidRPr="00FF166B">
        <w:rPr>
          <w:sz w:val="22"/>
          <w:szCs w:val="22"/>
          <w:lang w:val="uk-UA"/>
        </w:rPr>
        <w:t xml:space="preserve"> певний ідеальний образ міста-</w:t>
      </w:r>
      <w:r w:rsidR="00EF19C3" w:rsidRPr="00FF166B">
        <w:rPr>
          <w:sz w:val="22"/>
          <w:szCs w:val="22"/>
          <w:lang w:val="uk-UA"/>
        </w:rPr>
        <w:t xml:space="preserve">музею, де розташована переважна більшість пам'яток культури України.  </w:t>
      </w:r>
      <w:r w:rsidR="0064660C" w:rsidRPr="00FF166B">
        <w:rPr>
          <w:sz w:val="22"/>
          <w:szCs w:val="22"/>
          <w:lang w:val="uk-UA"/>
        </w:rPr>
        <w:t>Такої відвертої і прост</w:t>
      </w:r>
      <w:r w:rsidR="00BC1E2A" w:rsidRPr="00FF166B">
        <w:rPr>
          <w:sz w:val="22"/>
          <w:szCs w:val="22"/>
          <w:lang w:val="uk-UA"/>
        </w:rPr>
        <w:t>одушної, щедрої е</w:t>
      </w:r>
      <w:r w:rsidR="00EF19C3" w:rsidRPr="00FF166B">
        <w:rPr>
          <w:sz w:val="22"/>
          <w:szCs w:val="22"/>
          <w:lang w:val="uk-UA"/>
        </w:rPr>
        <w:t>к</w:t>
      </w:r>
      <w:r w:rsidR="00BC1E2A" w:rsidRPr="00FF166B">
        <w:rPr>
          <w:sz w:val="22"/>
          <w:szCs w:val="22"/>
          <w:lang w:val="uk-UA"/>
        </w:rPr>
        <w:t>лектики стилів, н</w:t>
      </w:r>
      <w:r w:rsidR="00EF19C3" w:rsidRPr="00FF166B">
        <w:rPr>
          <w:sz w:val="22"/>
          <w:szCs w:val="22"/>
          <w:lang w:val="uk-UA"/>
        </w:rPr>
        <w:t>апрямків, почерків, окрім хіба щ</w:t>
      </w:r>
      <w:r w:rsidR="00BC1E2A" w:rsidRPr="00FF166B">
        <w:rPr>
          <w:sz w:val="22"/>
          <w:szCs w:val="22"/>
          <w:lang w:val="uk-UA"/>
        </w:rPr>
        <w:t>о Праги, не зустрінеш у жодному місті Європи.</w:t>
      </w:r>
      <w:r w:rsidR="00EF19C3" w:rsidRPr="00FF166B">
        <w:rPr>
          <w:rFonts w:ascii="Tahoma" w:hAnsi="Tahoma" w:cs="Tahoma"/>
          <w:color w:val="666666"/>
          <w:sz w:val="22"/>
          <w:szCs w:val="22"/>
          <w:lang w:val="uk-UA"/>
        </w:rPr>
        <w:t xml:space="preserve"> </w:t>
      </w:r>
    </w:p>
    <w:p w:rsidR="008C0043" w:rsidRPr="00FF166B" w:rsidRDefault="00EF19C3" w:rsidP="00FF166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  <w:lang w:val="uk-UA"/>
        </w:rPr>
      </w:pPr>
      <w:r w:rsidRPr="00FF166B">
        <w:rPr>
          <w:rFonts w:ascii="Tahoma" w:hAnsi="Tahoma" w:cs="Tahoma"/>
          <w:color w:val="666666"/>
          <w:sz w:val="22"/>
          <w:szCs w:val="22"/>
          <w:lang w:val="uk-UA"/>
        </w:rPr>
        <w:t xml:space="preserve">       </w:t>
      </w:r>
      <w:r w:rsidRPr="00FF166B">
        <w:rPr>
          <w:sz w:val="22"/>
          <w:szCs w:val="22"/>
          <w:lang w:val="uk-UA"/>
        </w:rPr>
        <w:t xml:space="preserve">Зметнулися в небо стрункі ажурні вежі, навколо ратуші вдарили срібні фонтани, кам’яного різьблення порталів торкнулися м’які півтіні, а вітражі, перехоплюючи сонячні промені, заграли всіма барвами веселки. </w:t>
      </w:r>
    </w:p>
    <w:p w:rsidR="00DD535F" w:rsidRPr="00FF166B" w:rsidRDefault="00EF19C3" w:rsidP="00FF166B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166B">
        <w:rPr>
          <w:sz w:val="22"/>
          <w:szCs w:val="22"/>
          <w:lang w:val="uk-UA"/>
        </w:rPr>
        <w:t xml:space="preserve">       </w:t>
      </w:r>
      <w:r w:rsidR="008C0043" w:rsidRPr="00FF166B">
        <w:rPr>
          <w:sz w:val="22"/>
          <w:szCs w:val="22"/>
        </w:rPr>
        <w:t>Сперечаються дзвони, час від часу обізвуться поважні міські дзигарі, а на театральних майданчиках розпочалося трагікомічне дійство – чи то містерія, чи то карнавал.</w:t>
      </w:r>
      <w:r w:rsidRPr="00FF166B">
        <w:rPr>
          <w:sz w:val="22"/>
          <w:szCs w:val="22"/>
        </w:rPr>
        <w:t xml:space="preserve"> </w:t>
      </w:r>
      <w:r w:rsidRPr="00FF166B">
        <w:rPr>
          <w:sz w:val="22"/>
          <w:szCs w:val="22"/>
          <w:lang w:val="uk-UA"/>
        </w:rPr>
        <w:t>В</w:t>
      </w:r>
      <w:r w:rsidR="00FF166B" w:rsidRPr="00FF166B">
        <w:rPr>
          <w:sz w:val="22"/>
          <w:szCs w:val="22"/>
        </w:rPr>
        <w:t>раз і собі захотіл</w:t>
      </w:r>
      <w:r w:rsidR="00FF166B" w:rsidRPr="00FF166B">
        <w:rPr>
          <w:sz w:val="22"/>
          <w:szCs w:val="22"/>
          <w:lang w:val="uk-UA"/>
        </w:rPr>
        <w:t>ося</w:t>
      </w:r>
      <w:r w:rsidR="008C0043" w:rsidRPr="00FF166B">
        <w:rPr>
          <w:sz w:val="22"/>
          <w:szCs w:val="22"/>
        </w:rPr>
        <w:t xml:space="preserve"> зазирнути у старовинну книгу, помандрувати вузькою вуличкою, завітати до найближчої книгарні… Виникає нестримне бажання повернутися сюди зн</w:t>
      </w:r>
      <w:r w:rsidR="00FF166B" w:rsidRPr="00FF166B">
        <w:rPr>
          <w:sz w:val="22"/>
          <w:szCs w:val="22"/>
        </w:rPr>
        <w:t>ову, у це загадкове місто леві</w:t>
      </w:r>
      <w:r w:rsidR="00FF166B" w:rsidRPr="00FF166B">
        <w:rPr>
          <w:sz w:val="22"/>
          <w:szCs w:val="22"/>
          <w:lang w:val="uk-UA"/>
        </w:rPr>
        <w:t xml:space="preserve">в, почути </w:t>
      </w:r>
      <w:r w:rsidRPr="00FF166B">
        <w:rPr>
          <w:sz w:val="22"/>
          <w:szCs w:val="22"/>
        </w:rPr>
        <w:t xml:space="preserve"> </w:t>
      </w:r>
      <w:r w:rsidR="00FF166B" w:rsidRPr="00FF166B">
        <w:rPr>
          <w:sz w:val="22"/>
          <w:szCs w:val="22"/>
          <w:lang w:val="uk-UA"/>
        </w:rPr>
        <w:t>неповторний запах хліба, квітів та міцної кави</w:t>
      </w:r>
      <w:r w:rsidRPr="00FF166B">
        <w:rPr>
          <w:sz w:val="22"/>
          <w:szCs w:val="22"/>
          <w:lang w:val="uk-UA"/>
        </w:rPr>
        <w:t>.</w:t>
      </w:r>
    </w:p>
    <w:p w:rsidR="00DD535F" w:rsidRPr="00FF166B" w:rsidRDefault="00FF166B" w:rsidP="00DD535F">
      <w:pPr>
        <w:pStyle w:val="a5"/>
        <w:spacing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Анна Лукасевич, учениця </w:t>
      </w:r>
      <w:r w:rsidR="00DD535F" w:rsidRPr="00FF166B">
        <w:rPr>
          <w:rFonts w:ascii="Times New Roman" w:hAnsi="Times New Roman" w:cs="Times New Roman"/>
          <w:noProof/>
          <w:lang w:val="uk-UA"/>
        </w:rPr>
        <w:t xml:space="preserve">І курсу класу </w:t>
      </w:r>
      <w:r>
        <w:rPr>
          <w:rFonts w:ascii="Times New Roman" w:hAnsi="Times New Roman" w:cs="Times New Roman"/>
          <w:noProof/>
          <w:lang w:val="uk-UA"/>
        </w:rPr>
        <w:t>іноземної</w:t>
      </w:r>
      <w:r w:rsidR="00DD535F" w:rsidRPr="00FF166B">
        <w:rPr>
          <w:rFonts w:ascii="Times New Roman" w:hAnsi="Times New Roman" w:cs="Times New Roman"/>
          <w:noProof/>
          <w:lang w:val="uk-UA"/>
        </w:rPr>
        <w:t xml:space="preserve"> філології</w:t>
      </w:r>
    </w:p>
    <w:p w:rsidR="00DD535F" w:rsidRDefault="00DD535F" w:rsidP="008C0043">
      <w:pPr>
        <w:spacing w:line="240" w:lineRule="auto"/>
        <w:rPr>
          <w:rFonts w:ascii="Times New Roman" w:hAnsi="Times New Roman" w:cs="Times New Roman"/>
          <w:b/>
          <w:color w:val="C00000"/>
          <w:lang w:val="uk-UA"/>
        </w:rPr>
      </w:pPr>
    </w:p>
    <w:p w:rsidR="00CC4F3D" w:rsidRPr="009B322A" w:rsidRDefault="008652E8" w:rsidP="00CA47AB">
      <w:pPr>
        <w:spacing w:line="240" w:lineRule="auto"/>
        <w:jc w:val="right"/>
        <w:rPr>
          <w:rFonts w:ascii="Times New Roman" w:hAnsi="Times New Roman" w:cs="Times New Roman"/>
          <w:b/>
          <w:color w:val="C00000"/>
          <w:lang w:val="uk-UA"/>
        </w:rPr>
      </w:pPr>
      <w:r w:rsidRPr="009B322A">
        <w:rPr>
          <w:rFonts w:ascii="Times New Roman" w:hAnsi="Times New Roman" w:cs="Times New Roman"/>
          <w:b/>
          <w:color w:val="C00000"/>
          <w:lang w:val="uk-UA"/>
        </w:rPr>
        <w:lastRenderedPageBreak/>
        <w:t>УВАГА!!!     ВАЖЛИВО!!!</w:t>
      </w:r>
    </w:p>
    <w:p w:rsidR="00391EF5" w:rsidRPr="001A6D00" w:rsidRDefault="006622BA" w:rsidP="00391EF5">
      <w:pPr>
        <w:shd w:val="clear" w:color="auto" w:fill="FFFFFF"/>
        <w:ind w:left="10" w:right="19" w:hanging="10"/>
        <w:jc w:val="center"/>
        <w:rPr>
          <w:rFonts w:ascii="Times New Roman" w:hAnsi="Times New Roman" w:cs="Times New Roman"/>
          <w:b/>
          <w:i/>
          <w:spacing w:val="-2"/>
          <w:sz w:val="20"/>
          <w:szCs w:val="20"/>
          <w:lang w:val="uk-UA"/>
        </w:rPr>
      </w:pPr>
      <w:r w:rsidRPr="001A6D00">
        <w:rPr>
          <w:rFonts w:ascii="Times New Roman" w:hAnsi="Times New Roman" w:cs="Times New Roman"/>
          <w:b/>
          <w:i/>
          <w:spacing w:val="-2"/>
          <w:sz w:val="20"/>
          <w:szCs w:val="20"/>
          <w:lang w:val="uk-UA"/>
        </w:rPr>
        <w:t>ПО</w:t>
      </w:r>
      <w:r>
        <w:rPr>
          <w:rFonts w:ascii="Times New Roman" w:hAnsi="Times New Roman" w:cs="Times New Roman"/>
          <w:b/>
          <w:i/>
          <w:spacing w:val="-2"/>
          <w:sz w:val="20"/>
          <w:szCs w:val="20"/>
          <w:lang w:val="uk-UA"/>
        </w:rPr>
        <w:t>ЖЕЖНА НЕБЕЗПЕКА ЕЛЕКТРОПРИЛАДІВ</w:t>
      </w:r>
    </w:p>
    <w:p w:rsidR="006622BA" w:rsidRDefault="006622BA" w:rsidP="00A4232F">
      <w:pPr>
        <w:spacing w:before="120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298450</wp:posOffset>
            </wp:positionV>
            <wp:extent cx="3086735" cy="1695450"/>
            <wp:effectExtent l="19050" t="0" r="0" b="0"/>
            <wp:wrapSquare wrapText="bothSides"/>
            <wp:docPr id="4" name="Рисунок 1" descr="http://work-in-electri.ucoz.ua/_bl/0/s20081834.jpg">
              <a:hlinkClick xmlns:a="http://schemas.openxmlformats.org/drawingml/2006/main" r:id="rId13" tgtFrame="_blank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-in-electri.ucoz.ua/_bl/0/s20081834.jpg">
                      <a:hlinkClick r:id="rId13" tgtFrame="_blank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EF5" w:rsidRPr="001A6D00">
        <w:rPr>
          <w:rFonts w:ascii="Times New Roman" w:hAnsi="Times New Roman" w:cs="Times New Roman"/>
          <w:b/>
          <w:sz w:val="20"/>
          <w:szCs w:val="20"/>
          <w:lang w:val="uk-UA"/>
        </w:rPr>
        <w:t>Розповсюдженою причиною пожеж є</w:t>
      </w:r>
      <w:r w:rsidR="00391EF5" w:rsidRPr="001A6D0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91EF5" w:rsidRPr="001A6D0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порушення правил користування електроприладами. </w:t>
      </w:r>
    </w:p>
    <w:p w:rsidR="00437678" w:rsidRPr="009B322A" w:rsidRDefault="0027050A" w:rsidP="00D0759C">
      <w:pPr>
        <w:spacing w:before="120"/>
        <w:ind w:firstLine="72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color w:val="0070C0"/>
        </w:rPr>
        <w:pict>
          <v:roundrect id="Скругленный прямоугольник 34" o:spid="_x0000_s1040" style="position:absolute;left:0;text-align:left;margin-left:2.6pt;margin-top:265.5pt;width:269.65pt;height:296.7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Скругленный прямоугольник 34">
              <w:txbxContent>
                <w:p w:rsidR="00795AE9" w:rsidRPr="006440A4" w:rsidRDefault="00795AE9" w:rsidP="00330C96">
                  <w:pPr>
                    <w:spacing w:after="0"/>
                    <w:ind w:left="-142" w:right="298"/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ПРОБИ ПЕРА</w:t>
                  </w:r>
                </w:p>
                <w:p w:rsidR="00330C96" w:rsidRPr="006440A4" w:rsidRDefault="006622BA" w:rsidP="00437678">
                  <w:pPr>
                    <w:spacing w:after="0"/>
                    <w:ind w:left="-142" w:right="298"/>
                    <w:jc w:val="center"/>
                    <w:rPr>
                      <w:b/>
                      <w:i/>
                      <w:lang w:val="uk-UA"/>
                    </w:rPr>
                  </w:pPr>
                  <w:r w:rsidRPr="006440A4">
                    <w:rPr>
                      <w:b/>
                      <w:i/>
                      <w:lang w:val="uk-UA"/>
                    </w:rPr>
                    <w:t>ДВА БАЖАННЯ</w:t>
                  </w:r>
                </w:p>
                <w:p w:rsidR="00391EF5" w:rsidRPr="006440A4" w:rsidRDefault="00391EF5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Це поклик серця</w:t>
                  </w:r>
                  <w:r w:rsidR="006622BA" w:rsidRPr="006440A4">
                    <w:rPr>
                      <w:rFonts w:ascii="Times New Roman" w:hAnsi="Times New Roman" w:cs="Times New Roman"/>
                      <w:lang w:val="uk-UA"/>
                    </w:rPr>
                    <w:t>,</w:t>
                  </w: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 xml:space="preserve"> це біль душі</w:t>
                  </w:r>
                  <w:r w:rsidR="006622BA" w:rsidRPr="006440A4">
                    <w:rPr>
                      <w:rFonts w:ascii="Times New Roman" w:hAnsi="Times New Roman" w:cs="Times New Roman"/>
                      <w:lang w:val="uk-UA"/>
                    </w:rPr>
                    <w:t>,</w:t>
                  </w:r>
                </w:p>
                <w:p w:rsidR="00600F15" w:rsidRPr="006440A4" w:rsidRDefault="00600F15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Не любити людей, а любити вірші,</w:t>
                  </w:r>
                </w:p>
                <w:p w:rsidR="00600F15" w:rsidRPr="006440A4" w:rsidRDefault="00600F15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Римувати слова, мірять їх глибину.</w:t>
                  </w:r>
                </w:p>
                <w:p w:rsidR="00600F15" w:rsidRPr="006440A4" w:rsidRDefault="00600F15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Щастя хитке</w:t>
                  </w:r>
                  <w:r w:rsidR="00437678" w:rsidRPr="006440A4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- несе воно звістку сумну.</w:t>
                  </w:r>
                </w:p>
                <w:p w:rsidR="00600F15" w:rsidRPr="006440A4" w:rsidRDefault="00600F15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Барви світу збирать</w:t>
                  </w:r>
                  <w:r w:rsidR="006622BA" w:rsidRPr="006440A4">
                    <w:rPr>
                      <w:rFonts w:ascii="Times New Roman" w:hAnsi="Times New Roman" w:cs="Times New Roman"/>
                      <w:lang w:val="uk-UA"/>
                    </w:rPr>
                    <w:t>,</w:t>
                  </w: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 xml:space="preserve"> викладать на папері.</w:t>
                  </w:r>
                </w:p>
                <w:p w:rsidR="00600F15" w:rsidRPr="006440A4" w:rsidRDefault="00600F15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Кожен робить це завжди у власній манері</w:t>
                  </w:r>
                  <w:r w:rsidR="006622BA" w:rsidRPr="006440A4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600F15" w:rsidRPr="006440A4" w:rsidRDefault="00600F15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Через деякий час, за декілька літ</w:t>
                  </w:r>
                </w:p>
                <w:p w:rsidR="00600F15" w:rsidRPr="006440A4" w:rsidRDefault="00600F15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Закривається брама в омріяний світ.</w:t>
                  </w:r>
                </w:p>
                <w:p w:rsidR="00600F15" w:rsidRPr="006440A4" w:rsidRDefault="00600F15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Вона два путі обирає-</w:t>
                  </w:r>
                </w:p>
                <w:p w:rsidR="00330C96" w:rsidRPr="006440A4" w:rsidRDefault="006622BA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 xml:space="preserve">Відкидає </w:t>
                  </w:r>
                  <w:r w:rsidR="00600F15" w:rsidRPr="006440A4">
                    <w:rPr>
                      <w:rFonts w:ascii="Times New Roman" w:hAnsi="Times New Roman" w:cs="Times New Roman"/>
                      <w:lang w:val="uk-UA"/>
                    </w:rPr>
                    <w:t>або залишає</w:t>
                  </w: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600F15" w:rsidRPr="006440A4" w:rsidRDefault="00330C96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Я пишу про цей час, я чекаю,</w:t>
                  </w:r>
                </w:p>
                <w:p w:rsidR="00330C96" w:rsidRPr="006440A4" w:rsidRDefault="00330C96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Дальшу долю свою знати маю.</w:t>
                  </w:r>
                </w:p>
                <w:p w:rsidR="00330C96" w:rsidRPr="006440A4" w:rsidRDefault="00330C96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Два бажання – творити і жити,</w:t>
                  </w:r>
                </w:p>
                <w:p w:rsidR="00330C96" w:rsidRPr="006440A4" w:rsidRDefault="00330C96" w:rsidP="00437678">
                  <w:pPr>
                    <w:spacing w:after="0"/>
                    <w:ind w:left="-142" w:right="102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lang w:val="uk-UA"/>
                    </w:rPr>
                    <w:t>Після себе щось треба лишити.</w:t>
                  </w:r>
                </w:p>
                <w:p w:rsidR="00D0759C" w:rsidRPr="006440A4" w:rsidRDefault="00330C96" w:rsidP="00437678">
                  <w:pPr>
                    <w:spacing w:after="0"/>
                    <w:ind w:left="-142" w:right="298"/>
                    <w:jc w:val="right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>Богдан Власенко</w:t>
                  </w:r>
                  <w:r w:rsidR="00D0759C" w:rsidRPr="006440A4"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 xml:space="preserve">, </w:t>
                  </w:r>
                </w:p>
                <w:p w:rsidR="00600F15" w:rsidRPr="006440A4" w:rsidRDefault="00D0759C" w:rsidP="00437678">
                  <w:pPr>
                    <w:spacing w:after="0"/>
                    <w:ind w:left="-142" w:right="298"/>
                    <w:jc w:val="right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6440A4"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>учень ІІ курсу фізико-математичного класу</w:t>
                  </w:r>
                </w:p>
              </w:txbxContent>
            </v:textbox>
            <w10:wrap type="square"/>
          </v:roundrect>
        </w:pict>
      </w:r>
      <w:r w:rsidR="006622BA" w:rsidRPr="009B322A">
        <w:rPr>
          <w:rFonts w:ascii="Times New Roman" w:hAnsi="Times New Roman" w:cs="Times New Roman"/>
          <w:lang w:val="uk-UA"/>
        </w:rPr>
        <w:t xml:space="preserve"> </w:t>
      </w:r>
      <w:r w:rsidR="00391EF5" w:rsidRPr="009B322A">
        <w:rPr>
          <w:rFonts w:ascii="Times New Roman" w:hAnsi="Times New Roman" w:cs="Times New Roman"/>
          <w:lang w:val="uk-UA"/>
        </w:rPr>
        <w:t xml:space="preserve">При користуванні ними потрібно запам'ятати, що </w:t>
      </w:r>
      <w:r w:rsidR="00391EF5" w:rsidRPr="009B322A">
        <w:rPr>
          <w:rFonts w:ascii="Times New Roman" w:hAnsi="Times New Roman" w:cs="Times New Roman"/>
          <w:b/>
          <w:lang w:val="uk-UA"/>
        </w:rPr>
        <w:t>ЗАБОРОНЯЄТЬСЯ:</w:t>
      </w:r>
      <w:r w:rsidR="00A4232F" w:rsidRPr="009B322A">
        <w:rPr>
          <w:rFonts w:ascii="Times New Roman" w:hAnsi="Times New Roman" w:cs="Times New Roman"/>
          <w:lang w:val="uk-UA"/>
        </w:rPr>
        <w:t xml:space="preserve"> </w:t>
      </w:r>
      <w:r w:rsidR="00391EF5" w:rsidRPr="009B322A">
        <w:rPr>
          <w:rFonts w:ascii="Times New Roman" w:hAnsi="Times New Roman" w:cs="Times New Roman"/>
          <w:lang w:val="uk-UA"/>
        </w:rPr>
        <w:t>включати в одну розетку декілька побутових приладів;</w:t>
      </w:r>
      <w:r w:rsidR="00A4232F" w:rsidRPr="009B322A">
        <w:rPr>
          <w:rFonts w:ascii="Times New Roman" w:hAnsi="Times New Roman" w:cs="Times New Roman"/>
          <w:lang w:val="uk-UA"/>
        </w:rPr>
        <w:t xml:space="preserve"> </w:t>
      </w:r>
      <w:r w:rsidR="00391EF5" w:rsidRPr="009B322A">
        <w:rPr>
          <w:rFonts w:ascii="Times New Roman" w:hAnsi="Times New Roman" w:cs="Times New Roman"/>
          <w:lang w:val="uk-UA"/>
        </w:rPr>
        <w:t>обгортати електричну лампочку тканиною чи папером;</w:t>
      </w:r>
      <w:r w:rsidR="00A4232F" w:rsidRPr="009B322A">
        <w:rPr>
          <w:rFonts w:ascii="Times New Roman" w:hAnsi="Times New Roman" w:cs="Times New Roman"/>
          <w:lang w:val="uk-UA"/>
        </w:rPr>
        <w:t xml:space="preserve"> </w:t>
      </w:r>
      <w:r w:rsidR="00391EF5" w:rsidRPr="009B322A">
        <w:rPr>
          <w:rFonts w:ascii="Times New Roman" w:hAnsi="Times New Roman" w:cs="Times New Roman"/>
          <w:lang w:val="uk-UA"/>
        </w:rPr>
        <w:t>залишати електроприлади ввімкненими без нагляду;</w:t>
      </w:r>
      <w:r w:rsidR="00A4232F" w:rsidRPr="009B322A">
        <w:rPr>
          <w:rFonts w:ascii="Times New Roman" w:hAnsi="Times New Roman" w:cs="Times New Roman"/>
          <w:lang w:val="uk-UA"/>
        </w:rPr>
        <w:t xml:space="preserve"> </w:t>
      </w:r>
      <w:r w:rsidR="00391EF5" w:rsidRPr="009B322A">
        <w:rPr>
          <w:rFonts w:ascii="Times New Roman" w:hAnsi="Times New Roman" w:cs="Times New Roman"/>
          <w:lang w:val="uk-UA"/>
        </w:rPr>
        <w:t>застосовувати саморобні обігрівачі;</w:t>
      </w:r>
      <w:r w:rsidR="00A4232F" w:rsidRPr="009B322A">
        <w:rPr>
          <w:rFonts w:ascii="Times New Roman" w:hAnsi="Times New Roman" w:cs="Times New Roman"/>
          <w:lang w:val="uk-UA"/>
        </w:rPr>
        <w:t xml:space="preserve"> </w:t>
      </w:r>
      <w:r w:rsidR="00391EF5" w:rsidRPr="009B322A">
        <w:rPr>
          <w:rFonts w:ascii="Times New Roman" w:hAnsi="Times New Roman" w:cs="Times New Roman"/>
          <w:lang w:val="uk-UA"/>
        </w:rPr>
        <w:t>користуватися пошкодженою електропроводкою, розетками, вимикачами.</w:t>
      </w:r>
      <w:r w:rsidR="001A3A2D" w:rsidRPr="009B322A">
        <w:rPr>
          <w:rFonts w:ascii="Times New Roman" w:hAnsi="Times New Roman" w:cs="Times New Roman"/>
          <w:lang w:val="uk-UA"/>
        </w:rPr>
        <w:t xml:space="preserve"> Щоб уникнути пошкодження електропроводки та виникнення її короткого замикання, </w:t>
      </w:r>
      <w:r w:rsidR="001A3A2D" w:rsidRPr="009B322A">
        <w:rPr>
          <w:rFonts w:ascii="Times New Roman" w:hAnsi="Times New Roman" w:cs="Times New Roman"/>
          <w:b/>
          <w:lang w:val="uk-UA"/>
        </w:rPr>
        <w:t>ЗАБОРОНЯЄТЬСЯ:</w:t>
      </w:r>
      <w:r w:rsidR="001A3A2D" w:rsidRPr="009B322A">
        <w:rPr>
          <w:rFonts w:ascii="Times New Roman" w:hAnsi="Times New Roman" w:cs="Times New Roman"/>
          <w:lang w:val="uk-UA"/>
        </w:rPr>
        <w:t xml:space="preserve"> вішати на проводку різноманітні речі, закріпляти за газові труби та батареї; використовувати для електромережі телефонні чи радіо дроти.</w:t>
      </w:r>
      <w:r w:rsidR="00A4232F" w:rsidRPr="009B322A">
        <w:rPr>
          <w:rFonts w:ascii="Times New Roman" w:hAnsi="Times New Roman" w:cs="Times New Roman"/>
          <w:lang w:val="uk-UA"/>
        </w:rPr>
        <w:t xml:space="preserve"> </w:t>
      </w:r>
      <w:r w:rsidR="001A3A2D" w:rsidRPr="009B322A">
        <w:rPr>
          <w:rFonts w:ascii="Times New Roman" w:hAnsi="Times New Roman" w:cs="Times New Roman"/>
          <w:lang w:val="uk-UA"/>
        </w:rPr>
        <w:t>Потрібно завжди пам'ятати про те, що недотримання правил пожежної безпеки при експлуатації електрообладнання, може обернутися пожежею. Тому користуватися ними необхідно уважно і обережно. Електронагрівальні прилади повинні вмикатися в електромережу за допомогою справних штепсельних з'єднань та розеток заводського виконання, без пошкоджень. Не можна встановлювати електронагрівальні  прилади в  безпосередній близькості від</w:t>
      </w:r>
      <w:r w:rsidR="001A3A2D" w:rsidRPr="009B322A">
        <w:rPr>
          <w:rFonts w:ascii="Times New Roman" w:hAnsi="Times New Roman" w:cs="Times New Roman"/>
          <w:b/>
          <w:lang w:val="uk-UA"/>
        </w:rPr>
        <w:t xml:space="preserve"> </w:t>
      </w:r>
      <w:r w:rsidR="001A3A2D" w:rsidRPr="009B322A">
        <w:rPr>
          <w:rFonts w:ascii="Times New Roman" w:hAnsi="Times New Roman" w:cs="Times New Roman"/>
          <w:lang w:val="uk-UA"/>
        </w:rPr>
        <w:t>горючих предметів, виготовляти та використовувати саморобні нагрівальні прилади, закріпляти електродроти за газові чи водопровідні труби, а також за батареї опалення.</w:t>
      </w:r>
    </w:p>
    <w:p w:rsidR="00437678" w:rsidRDefault="00437678" w:rsidP="00955917">
      <w:pPr>
        <w:spacing w:after="120" w:line="240" w:lineRule="auto"/>
        <w:ind w:left="-284" w:right="-426" w:hanging="283"/>
        <w:jc w:val="center"/>
        <w:rPr>
          <w:b/>
          <w:i/>
          <w:noProof/>
          <w:color w:val="0070C0"/>
          <w:sz w:val="24"/>
          <w:szCs w:val="24"/>
          <w:lang w:val="uk-UA"/>
        </w:rPr>
      </w:pPr>
    </w:p>
    <w:p w:rsidR="00437678" w:rsidRPr="009B322A" w:rsidRDefault="009B322A" w:rsidP="009B322A">
      <w:pPr>
        <w:spacing w:after="120" w:line="240" w:lineRule="auto"/>
        <w:ind w:left="-284" w:right="-426" w:hanging="283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val="uk-UA"/>
        </w:rPr>
        <w:t xml:space="preserve">14 ЖОВТНЯ – </w:t>
      </w:r>
      <w:r w:rsidRPr="009B322A">
        <w:rPr>
          <w:rFonts w:ascii="Times New Roman" w:hAnsi="Times New Roman" w:cs="Times New Roman"/>
          <w:b/>
          <w:noProof/>
          <w:color w:val="0070C0"/>
          <w:sz w:val="24"/>
          <w:szCs w:val="24"/>
          <w:lang w:val="uk-UA"/>
        </w:rPr>
        <w:t>ДЕНЬ ЗАХИСНИКА УКРАЇНИ</w:t>
      </w:r>
    </w:p>
    <w:p w:rsidR="00E54401" w:rsidRDefault="0027050A" w:rsidP="00E544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A3643"/>
          <w:lang w:val="uk-UA"/>
        </w:rPr>
      </w:pPr>
      <w:r>
        <w:rPr>
          <w:b/>
          <w:noProof/>
          <w:color w:val="FF0000"/>
        </w:rPr>
        <w:pict>
          <v:roundrect id="_x0000_s1034" style="position:absolute;left:0;text-align:left;margin-left:303.6pt;margin-top:264.45pt;width:214.15pt;height:152.25pt;z-index:251686912" arcsize="10923f" strokecolor="#002060" strokeweight="4.5pt">
            <v:stroke linestyle="thinThick"/>
            <v:textbox style="mso-next-textbox:#_x0000_s1034">
              <w:txbxContent>
                <w:p w:rsidR="00437678" w:rsidRDefault="008E6240" w:rsidP="008E624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Засновники: адміністрація Ніжинського обласного</w:t>
                  </w:r>
                </w:p>
                <w:p w:rsidR="00437678" w:rsidRDefault="008E6240" w:rsidP="008E624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педагогічного ліцею Чернігівської обласної ради.</w:t>
                  </w:r>
                </w:p>
                <w:p w:rsidR="008E6240" w:rsidRPr="003F0066" w:rsidRDefault="008E6240" w:rsidP="008E624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Видавець: ІІ курс клас</w:t>
                  </w:r>
                  <w:r w:rsidR="00D964A5"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української філології</w:t>
                  </w:r>
                </w:p>
                <w:p w:rsidR="00437678" w:rsidRDefault="008E6240" w:rsidP="008E624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Редактор: Т.М.Котляр</w:t>
                  </w:r>
                  <w:r w:rsidR="00D964A5"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  <w:p w:rsidR="00437678" w:rsidRDefault="008E6240" w:rsidP="008E624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Комп’ютерний набір – </w:t>
                  </w:r>
                  <w:r w:rsidR="00E54401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Л.Бринзей</w:t>
                  </w:r>
                  <w:r w:rsidR="00FF166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  <w:p w:rsidR="00437678" w:rsidRDefault="008E6240" w:rsidP="00D964A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Редакція може</w:t>
                  </w:r>
                  <w:r w:rsidR="00D964A5"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не поділяти точку зору автора. </w:t>
                  </w:r>
                </w:p>
                <w:p w:rsidR="00437678" w:rsidRDefault="008E6240" w:rsidP="00D964A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Відповідальність за достовірність інформації </w:t>
                  </w:r>
                </w:p>
                <w:p w:rsidR="00437678" w:rsidRDefault="008E6240" w:rsidP="00D964A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несуть автори публікацій</w:t>
                  </w:r>
                  <w:r w:rsidR="00D964A5"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. </w:t>
                  </w:r>
                </w:p>
                <w:p w:rsidR="00437678" w:rsidRDefault="008E6240" w:rsidP="00D964A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Розповсюджується безкоштовно в стінах ліцею</w:t>
                  </w:r>
                  <w:r w:rsidR="00D964A5"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  <w:p w:rsidR="00437678" w:rsidRDefault="00D964A5" w:rsidP="00D964A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r w:rsidR="008E6240"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</w:t>
                  </w: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</w:t>
                  </w:r>
                  <w:r w:rsidR="008E6240"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руковано в ст</w:t>
                  </w: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інах квартири на принтері Epson.</w:t>
                  </w:r>
                </w:p>
                <w:p w:rsidR="00437678" w:rsidRDefault="00D964A5" w:rsidP="00D964A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r w:rsidR="008E6240"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Тираж не обмежений.</w:t>
                  </w: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Виходить щомісяця.</w:t>
                  </w:r>
                </w:p>
                <w:p w:rsidR="008E6240" w:rsidRPr="003F0066" w:rsidRDefault="00D964A5" w:rsidP="00D964A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r w:rsidR="008E6240" w:rsidRPr="003F006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Адреса редакції: м.Ніжин вул.Богуна,1</w:t>
                  </w:r>
                </w:p>
              </w:txbxContent>
            </v:textbox>
          </v:roundrect>
        </w:pict>
      </w:r>
      <w:r w:rsidR="00E54401">
        <w:rPr>
          <w:rFonts w:ascii="Arial" w:hAnsi="Arial" w:cs="Arial"/>
          <w:noProof/>
          <w:color w:val="414141"/>
          <w:sz w:val="20"/>
          <w:szCs w:val="20"/>
          <w:lang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586740</wp:posOffset>
            </wp:positionV>
            <wp:extent cx="1581150" cy="1314450"/>
            <wp:effectExtent l="19050" t="0" r="0" b="0"/>
            <wp:wrapSquare wrapText="bothSides"/>
            <wp:docPr id="1" name="Рисунок 1" descr="http://static.klasnaocinka.com.ua/uploads/editor/1451/91438/news_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klasnaocinka.com.ua/uploads/editor/1451/91438/news_/gerb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22A" w:rsidRPr="009B322A">
        <w:rPr>
          <w:rFonts w:ascii="Times New Roman" w:eastAsia="Times New Roman" w:hAnsi="Times New Roman" w:cs="Times New Roman"/>
          <w:bCs/>
          <w:color w:val="2A3643"/>
        </w:rPr>
        <w:t>Петро Порошенко підписав</w:t>
      </w:r>
      <w:r w:rsidR="006440A4">
        <w:rPr>
          <w:rFonts w:ascii="Times New Roman" w:eastAsia="Times New Roman" w:hAnsi="Times New Roman" w:cs="Times New Roman"/>
          <w:bCs/>
          <w:color w:val="2A3643"/>
        </w:rPr>
        <w:t xml:space="preserve"> указ про нове державне свято</w:t>
      </w:r>
      <w:r w:rsidR="006440A4">
        <w:rPr>
          <w:rFonts w:ascii="Times New Roman" w:eastAsia="Times New Roman" w:hAnsi="Times New Roman" w:cs="Times New Roman"/>
          <w:bCs/>
          <w:color w:val="2A3643"/>
          <w:lang w:val="uk-UA"/>
        </w:rPr>
        <w:t xml:space="preserve"> – </w:t>
      </w:r>
      <w:r w:rsidR="009B322A" w:rsidRPr="009B322A">
        <w:rPr>
          <w:rFonts w:ascii="Times New Roman" w:eastAsia="Times New Roman" w:hAnsi="Times New Roman" w:cs="Times New Roman"/>
          <w:bCs/>
          <w:color w:val="2A3643"/>
        </w:rPr>
        <w:t>День захисника України на Покрову, 14 жовтня. На п</w:t>
      </w:r>
      <w:r w:rsidR="002F548F">
        <w:rPr>
          <w:rFonts w:ascii="Times New Roman" w:eastAsia="Times New Roman" w:hAnsi="Times New Roman" w:cs="Times New Roman"/>
          <w:bCs/>
          <w:color w:val="2A3643"/>
        </w:rPr>
        <w:t xml:space="preserve">ереконання Президента України, </w:t>
      </w:r>
      <w:r w:rsidR="002F548F">
        <w:rPr>
          <w:rFonts w:ascii="Times New Roman" w:eastAsia="Times New Roman" w:hAnsi="Times New Roman" w:cs="Times New Roman"/>
          <w:bCs/>
          <w:color w:val="2A3643"/>
          <w:lang w:val="uk-UA"/>
        </w:rPr>
        <w:t>«</w:t>
      </w:r>
      <w:r w:rsidR="009B322A" w:rsidRPr="009B322A">
        <w:rPr>
          <w:rFonts w:ascii="Times New Roman" w:eastAsia="Times New Roman" w:hAnsi="Times New Roman" w:cs="Times New Roman"/>
          <w:bCs/>
          <w:color w:val="2A3643"/>
        </w:rPr>
        <w:t>день, який раніше був одним із найголовніших свят запорізьких козаків, стане таким же вагомим с</w:t>
      </w:r>
      <w:r w:rsidR="002F548F">
        <w:rPr>
          <w:rFonts w:ascii="Times New Roman" w:eastAsia="Times New Roman" w:hAnsi="Times New Roman" w:cs="Times New Roman"/>
          <w:bCs/>
          <w:color w:val="2A3643"/>
        </w:rPr>
        <w:t>вятом у календарі нової України</w:t>
      </w:r>
      <w:r w:rsidR="002F548F">
        <w:rPr>
          <w:rFonts w:ascii="Times New Roman" w:eastAsia="Times New Roman" w:hAnsi="Times New Roman" w:cs="Times New Roman"/>
          <w:bCs/>
          <w:color w:val="2A3643"/>
          <w:lang w:val="uk-UA"/>
        </w:rPr>
        <w:t>»</w:t>
      </w:r>
      <w:r w:rsidR="009B322A" w:rsidRPr="009B322A">
        <w:rPr>
          <w:rFonts w:ascii="Times New Roman" w:eastAsia="Times New Roman" w:hAnsi="Times New Roman" w:cs="Times New Roman"/>
          <w:bCs/>
          <w:color w:val="2A3643"/>
        </w:rPr>
        <w:t xml:space="preserve">. </w:t>
      </w:r>
      <w:r w:rsidR="006440A4" w:rsidRPr="006440A4">
        <w:rPr>
          <w:rFonts w:ascii="Times New Roman" w:eastAsia="Times New Roman" w:hAnsi="Times New Roman" w:cs="Times New Roman"/>
          <w:color w:val="2A3643"/>
        </w:rPr>
        <w:t xml:space="preserve">Відповідно до Указу Президента </w:t>
      </w:r>
      <w:r w:rsidR="006440A4">
        <w:rPr>
          <w:rFonts w:ascii="Times New Roman" w:eastAsia="Times New Roman" w:hAnsi="Times New Roman" w:cs="Times New Roman"/>
          <w:color w:val="2A3643"/>
        </w:rPr>
        <w:t>України № 806/2014,</w:t>
      </w:r>
      <w:r w:rsidR="006440A4" w:rsidRPr="006440A4">
        <w:rPr>
          <w:rFonts w:ascii="Times New Roman" w:eastAsia="Times New Roman" w:hAnsi="Times New Roman" w:cs="Times New Roman"/>
          <w:b/>
          <w:color w:val="2A3643"/>
        </w:rPr>
        <w:t xml:space="preserve"> </w:t>
      </w:r>
      <w:r w:rsidR="006440A4" w:rsidRPr="006440A4">
        <w:rPr>
          <w:rFonts w:ascii="Times New Roman" w:eastAsia="Times New Roman" w:hAnsi="Times New Roman" w:cs="Times New Roman"/>
          <w:color w:val="2A3643"/>
        </w:rPr>
        <w:t>14 жовтня</w:t>
      </w:r>
      <w:r w:rsidR="006440A4" w:rsidRPr="006440A4">
        <w:rPr>
          <w:rFonts w:ascii="Times New Roman" w:eastAsia="Times New Roman" w:hAnsi="Times New Roman" w:cs="Times New Roman"/>
          <w:color w:val="2A3643"/>
          <w:lang w:val="uk-UA"/>
        </w:rPr>
        <w:t xml:space="preserve"> – </w:t>
      </w:r>
      <w:r w:rsidR="006440A4" w:rsidRPr="006440A4">
        <w:rPr>
          <w:rFonts w:ascii="Times New Roman" w:eastAsia="Times New Roman" w:hAnsi="Times New Roman" w:cs="Times New Roman"/>
          <w:color w:val="2A3643"/>
        </w:rPr>
        <w:t>День захисника України.</w:t>
      </w:r>
      <w:r w:rsidR="006440A4" w:rsidRPr="006440A4">
        <w:rPr>
          <w:rFonts w:ascii="Times New Roman" w:eastAsia="Times New Roman" w:hAnsi="Times New Roman" w:cs="Times New Roman"/>
          <w:b/>
          <w:color w:val="2A3643"/>
        </w:rPr>
        <w:t xml:space="preserve"> </w:t>
      </w:r>
      <w:r w:rsidR="002F548F">
        <w:rPr>
          <w:rFonts w:ascii="Times New Roman" w:eastAsia="Times New Roman" w:hAnsi="Times New Roman" w:cs="Times New Roman"/>
          <w:color w:val="2A3643"/>
        </w:rPr>
        <w:t xml:space="preserve">Дане рішення прийняте з метою </w:t>
      </w:r>
      <w:r w:rsidR="002F548F">
        <w:rPr>
          <w:rFonts w:ascii="Times New Roman" w:eastAsia="Times New Roman" w:hAnsi="Times New Roman" w:cs="Times New Roman"/>
          <w:color w:val="2A3643"/>
          <w:lang w:val="uk-UA"/>
        </w:rPr>
        <w:t>«</w:t>
      </w:r>
      <w:r w:rsidR="006440A4" w:rsidRPr="006440A4">
        <w:rPr>
          <w:rFonts w:ascii="Times New Roman" w:eastAsia="Times New Roman" w:hAnsi="Times New Roman" w:cs="Times New Roman"/>
          <w:color w:val="2A3643"/>
        </w:rPr>
        <w:t>вшанування мужності та героїзму захисників незалежності і територіальної цілісності України, військових традицій і звитяг Українського народу, сприяння дальшому зміцненню патріотичного духу у суспільстві та на під</w:t>
      </w:r>
      <w:r w:rsidR="002F548F">
        <w:rPr>
          <w:rFonts w:ascii="Times New Roman" w:eastAsia="Times New Roman" w:hAnsi="Times New Roman" w:cs="Times New Roman"/>
          <w:color w:val="2A3643"/>
        </w:rPr>
        <w:t>тримку ініціативи громадськості</w:t>
      </w:r>
      <w:r w:rsidR="002F548F">
        <w:rPr>
          <w:rFonts w:ascii="Times New Roman" w:eastAsia="Times New Roman" w:hAnsi="Times New Roman" w:cs="Times New Roman"/>
          <w:color w:val="2A3643"/>
          <w:lang w:val="uk-UA"/>
        </w:rPr>
        <w:t>»</w:t>
      </w:r>
      <w:r w:rsidR="002F548F">
        <w:rPr>
          <w:rFonts w:ascii="Times New Roman" w:eastAsia="Times New Roman" w:hAnsi="Times New Roman" w:cs="Times New Roman"/>
          <w:color w:val="2A3643"/>
        </w:rPr>
        <w:t xml:space="preserve">. </w:t>
      </w:r>
    </w:p>
    <w:p w:rsidR="00E54401" w:rsidRDefault="002F548F" w:rsidP="00E544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A3643"/>
          <w:lang w:val="uk-UA"/>
        </w:rPr>
      </w:pPr>
      <w:r>
        <w:rPr>
          <w:rFonts w:ascii="Times New Roman" w:eastAsia="Times New Roman" w:hAnsi="Times New Roman" w:cs="Times New Roman"/>
          <w:color w:val="2A3643"/>
        </w:rPr>
        <w:t xml:space="preserve">Петро Порошенко зазначає, що </w:t>
      </w:r>
      <w:r>
        <w:rPr>
          <w:rFonts w:ascii="Times New Roman" w:eastAsia="Times New Roman" w:hAnsi="Times New Roman" w:cs="Times New Roman"/>
          <w:color w:val="2A3643"/>
          <w:lang w:val="uk-UA"/>
        </w:rPr>
        <w:t>«</w:t>
      </w:r>
      <w:r w:rsidR="006440A4" w:rsidRPr="006440A4">
        <w:rPr>
          <w:rFonts w:ascii="Times New Roman" w:eastAsia="Times New Roman" w:hAnsi="Times New Roman" w:cs="Times New Roman"/>
          <w:color w:val="2A3643"/>
        </w:rPr>
        <w:t>цей день стане одним</w:t>
      </w:r>
    </w:p>
    <w:p w:rsidR="006440A4" w:rsidRPr="006440A4" w:rsidRDefault="006440A4" w:rsidP="00E544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A3643"/>
          <w:lang w:val="uk-UA"/>
        </w:rPr>
      </w:pPr>
      <w:r w:rsidRPr="006440A4">
        <w:rPr>
          <w:rFonts w:ascii="Times New Roman" w:eastAsia="Times New Roman" w:hAnsi="Times New Roman" w:cs="Times New Roman"/>
          <w:color w:val="2A3643"/>
        </w:rPr>
        <w:t xml:space="preserve"> із головних</w:t>
      </w:r>
      <w:r w:rsidR="002F548F">
        <w:rPr>
          <w:rFonts w:ascii="Times New Roman" w:eastAsia="Times New Roman" w:hAnsi="Times New Roman" w:cs="Times New Roman"/>
          <w:color w:val="2A3643"/>
        </w:rPr>
        <w:t xml:space="preserve"> свят у календарі нової України</w:t>
      </w:r>
      <w:r w:rsidR="002F548F">
        <w:rPr>
          <w:rFonts w:ascii="Times New Roman" w:eastAsia="Times New Roman" w:hAnsi="Times New Roman" w:cs="Times New Roman"/>
          <w:color w:val="2A3643"/>
          <w:lang w:val="uk-UA"/>
        </w:rPr>
        <w:t>»</w:t>
      </w:r>
      <w:r w:rsidRPr="006440A4">
        <w:rPr>
          <w:rFonts w:ascii="Times New Roman" w:eastAsia="Times New Roman" w:hAnsi="Times New Roman" w:cs="Times New Roman"/>
          <w:color w:val="2A3643"/>
        </w:rPr>
        <w:t xml:space="preserve">. </w:t>
      </w:r>
    </w:p>
    <w:p w:rsidR="009B322A" w:rsidRPr="006440A4" w:rsidRDefault="0027050A" w:rsidP="009B32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2A3643"/>
        </w:rPr>
      </w:pPr>
      <w:r>
        <w:rPr>
          <w:b/>
          <w:i/>
          <w:noProof/>
          <w:color w:val="0070C0"/>
          <w:sz w:val="24"/>
          <w:szCs w:val="24"/>
        </w:rPr>
        <w:pict>
          <v:roundrect id="_x0000_s1042" style="position:absolute;margin-left:-24.1pt;margin-top:19.95pt;width:286.85pt;height:73.5pt;z-index:25171763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9669F" w:rsidRPr="0099669F" w:rsidRDefault="0099669F" w:rsidP="009966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9669F">
                    <w:rPr>
                      <w:rFonts w:ascii="Times New Roman" w:hAnsi="Times New Roman" w:cs="Times New Roman"/>
                      <w:lang w:val="uk-UA"/>
                    </w:rPr>
                    <w:t>Любов до Батьківщини та любов до людей – це два швидкі потоки, які, зливаючись, утворюють могутню річку патріотизму.</w:t>
                  </w:r>
                </w:p>
                <w:p w:rsidR="0099669F" w:rsidRPr="0099669F" w:rsidRDefault="0099669F" w:rsidP="0099669F">
                  <w:pP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9669F">
                    <w:rPr>
                      <w:rFonts w:ascii="Times New Roman" w:hAnsi="Times New Roman" w:cs="Times New Roman"/>
                      <w:lang w:val="uk-UA"/>
                    </w:rPr>
                    <w:t>В.Сухомлинський</w:t>
                  </w:r>
                </w:p>
              </w:txbxContent>
            </v:textbox>
          </v:roundrect>
        </w:pict>
      </w:r>
    </w:p>
    <w:p w:rsidR="00437678" w:rsidRDefault="00437678" w:rsidP="00955917">
      <w:pPr>
        <w:spacing w:after="120" w:line="240" w:lineRule="auto"/>
        <w:ind w:left="-284" w:right="-426" w:hanging="283"/>
        <w:jc w:val="center"/>
        <w:rPr>
          <w:b/>
          <w:i/>
          <w:noProof/>
          <w:color w:val="0070C0"/>
          <w:sz w:val="24"/>
          <w:szCs w:val="24"/>
          <w:lang w:val="uk-UA"/>
        </w:rPr>
      </w:pPr>
    </w:p>
    <w:p w:rsidR="00437678" w:rsidRDefault="00437678" w:rsidP="00955917">
      <w:pPr>
        <w:spacing w:after="120" w:line="240" w:lineRule="auto"/>
        <w:ind w:left="-284" w:right="-426" w:hanging="283"/>
        <w:jc w:val="center"/>
        <w:rPr>
          <w:b/>
          <w:i/>
          <w:noProof/>
          <w:color w:val="0070C0"/>
          <w:sz w:val="24"/>
          <w:szCs w:val="24"/>
          <w:lang w:val="uk-UA"/>
        </w:rPr>
      </w:pPr>
    </w:p>
    <w:p w:rsidR="00CC4F3D" w:rsidRDefault="00CC4F3D" w:rsidP="00D0759C">
      <w:pPr>
        <w:spacing w:before="240" w:after="0" w:line="240" w:lineRule="auto"/>
        <w:rPr>
          <w:b/>
          <w:color w:val="FF0000"/>
          <w:lang w:val="uk-UA"/>
        </w:rPr>
      </w:pPr>
    </w:p>
    <w:sectPr w:rsidR="00CC4F3D" w:rsidSect="00391EF5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6194"/>
    <w:multiLevelType w:val="hybridMultilevel"/>
    <w:tmpl w:val="70201D8A"/>
    <w:lvl w:ilvl="0" w:tplc="5F5CAE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42033"/>
    <w:multiLevelType w:val="singleLevel"/>
    <w:tmpl w:val="75E421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5D76A87"/>
    <w:multiLevelType w:val="hybridMultilevel"/>
    <w:tmpl w:val="7632D74C"/>
    <w:lvl w:ilvl="0" w:tplc="33D0F88E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C6D06"/>
    <w:multiLevelType w:val="singleLevel"/>
    <w:tmpl w:val="80A4A322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4">
    <w:nsid w:val="615E2119"/>
    <w:multiLevelType w:val="hybridMultilevel"/>
    <w:tmpl w:val="72F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824EF"/>
    <w:multiLevelType w:val="hybridMultilevel"/>
    <w:tmpl w:val="5762A0DE"/>
    <w:lvl w:ilvl="0" w:tplc="1C84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E2E"/>
    <w:rsid w:val="0001646B"/>
    <w:rsid w:val="00046DF6"/>
    <w:rsid w:val="00060DD8"/>
    <w:rsid w:val="000F0D3D"/>
    <w:rsid w:val="00165D47"/>
    <w:rsid w:val="001A3A2D"/>
    <w:rsid w:val="001A6D00"/>
    <w:rsid w:val="001E3172"/>
    <w:rsid w:val="001F26FB"/>
    <w:rsid w:val="0020094A"/>
    <w:rsid w:val="00222376"/>
    <w:rsid w:val="00251573"/>
    <w:rsid w:val="0027050A"/>
    <w:rsid w:val="00280E23"/>
    <w:rsid w:val="002A544D"/>
    <w:rsid w:val="002B28D9"/>
    <w:rsid w:val="002B3726"/>
    <w:rsid w:val="002B78F3"/>
    <w:rsid w:val="002F548F"/>
    <w:rsid w:val="002F7933"/>
    <w:rsid w:val="00311200"/>
    <w:rsid w:val="00330C96"/>
    <w:rsid w:val="00391EF5"/>
    <w:rsid w:val="003A7F86"/>
    <w:rsid w:val="003C7705"/>
    <w:rsid w:val="003D6423"/>
    <w:rsid w:val="003F0066"/>
    <w:rsid w:val="003F744F"/>
    <w:rsid w:val="004340CD"/>
    <w:rsid w:val="00437678"/>
    <w:rsid w:val="00463389"/>
    <w:rsid w:val="00464648"/>
    <w:rsid w:val="00485A46"/>
    <w:rsid w:val="00516026"/>
    <w:rsid w:val="00517C6B"/>
    <w:rsid w:val="0055410B"/>
    <w:rsid w:val="00574231"/>
    <w:rsid w:val="005C49F4"/>
    <w:rsid w:val="005E2D5E"/>
    <w:rsid w:val="005E6245"/>
    <w:rsid w:val="00600F15"/>
    <w:rsid w:val="006440A4"/>
    <w:rsid w:val="0064660C"/>
    <w:rsid w:val="006622BA"/>
    <w:rsid w:val="00687FF8"/>
    <w:rsid w:val="006A731E"/>
    <w:rsid w:val="006B42FE"/>
    <w:rsid w:val="006E3DCF"/>
    <w:rsid w:val="006E3FEC"/>
    <w:rsid w:val="00706F1A"/>
    <w:rsid w:val="00712F8B"/>
    <w:rsid w:val="00762B0B"/>
    <w:rsid w:val="00794B93"/>
    <w:rsid w:val="00795AE9"/>
    <w:rsid w:val="00844C62"/>
    <w:rsid w:val="008652E8"/>
    <w:rsid w:val="008A29BE"/>
    <w:rsid w:val="008B1122"/>
    <w:rsid w:val="008C0043"/>
    <w:rsid w:val="008E6240"/>
    <w:rsid w:val="008E73BA"/>
    <w:rsid w:val="008F3A73"/>
    <w:rsid w:val="00955917"/>
    <w:rsid w:val="0099357E"/>
    <w:rsid w:val="0099669F"/>
    <w:rsid w:val="009B322A"/>
    <w:rsid w:val="009E1100"/>
    <w:rsid w:val="009E1B8C"/>
    <w:rsid w:val="009F56B1"/>
    <w:rsid w:val="00A02C3B"/>
    <w:rsid w:val="00A0611C"/>
    <w:rsid w:val="00A11E09"/>
    <w:rsid w:val="00A4232F"/>
    <w:rsid w:val="00B138C7"/>
    <w:rsid w:val="00B73404"/>
    <w:rsid w:val="00B945B0"/>
    <w:rsid w:val="00BA7C91"/>
    <w:rsid w:val="00BB7DA4"/>
    <w:rsid w:val="00BC1E2A"/>
    <w:rsid w:val="00C222AA"/>
    <w:rsid w:val="00C90EAA"/>
    <w:rsid w:val="00C954E9"/>
    <w:rsid w:val="00CA47AB"/>
    <w:rsid w:val="00CC4F3D"/>
    <w:rsid w:val="00CD4F08"/>
    <w:rsid w:val="00CF4E2E"/>
    <w:rsid w:val="00CF6DA0"/>
    <w:rsid w:val="00D0759C"/>
    <w:rsid w:val="00D1516B"/>
    <w:rsid w:val="00D37FED"/>
    <w:rsid w:val="00D964A5"/>
    <w:rsid w:val="00DB6E8A"/>
    <w:rsid w:val="00DD535F"/>
    <w:rsid w:val="00DD622B"/>
    <w:rsid w:val="00E54401"/>
    <w:rsid w:val="00EF19C3"/>
    <w:rsid w:val="00F34253"/>
    <w:rsid w:val="00F77886"/>
    <w:rsid w:val="00F97CD7"/>
    <w:rsid w:val="00FC56DF"/>
    <w:rsid w:val="00FD4E4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4E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E2E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9B322A"/>
    <w:rPr>
      <w:strike w:val="0"/>
      <w:dstrike w:val="0"/>
      <w:color w:val="288CE4"/>
      <w:u w:val="none"/>
      <w:effect w:val="none"/>
    </w:rPr>
  </w:style>
  <w:style w:type="paragraph" w:styleId="a7">
    <w:name w:val="Normal (Web)"/>
    <w:basedOn w:val="a"/>
    <w:uiPriority w:val="99"/>
    <w:unhideWhenUsed/>
    <w:rsid w:val="00BC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490">
                  <w:marLeft w:val="0"/>
                  <w:marRight w:val="0"/>
                  <w:marTop w:val="150"/>
                  <w:marBottom w:val="150"/>
                  <w:divBdr>
                    <w:top w:val="single" w:sz="6" w:space="11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011">
                  <w:marLeft w:val="0"/>
                  <w:marRight w:val="0"/>
                  <w:marTop w:val="150"/>
                  <w:marBottom w:val="150"/>
                  <w:divBdr>
                    <w:top w:val="single" w:sz="6" w:space="11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783">
                  <w:marLeft w:val="0"/>
                  <w:marRight w:val="0"/>
                  <w:marTop w:val="150"/>
                  <w:marBottom w:val="150"/>
                  <w:divBdr>
                    <w:top w:val="single" w:sz="6" w:space="11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9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483">
                  <w:marLeft w:val="0"/>
                  <w:marRight w:val="0"/>
                  <w:marTop w:val="150"/>
                  <w:marBottom w:val="150"/>
                  <w:divBdr>
                    <w:top w:val="single" w:sz="6" w:space="11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6440">
                  <w:marLeft w:val="0"/>
                  <w:marRight w:val="0"/>
                  <w:marTop w:val="150"/>
                  <w:marBottom w:val="150"/>
                  <w:divBdr>
                    <w:top w:val="single" w:sz="6" w:space="11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sWn8Sw-RvjQ/UlHkQejVceI/AAAAAAAAAis/3j4V4c4DzGo/s1600/1fc4b32d9394defe226a287c51b61d5c_776.jpg" TargetMode="External"/><Relationship Id="rId13" Type="http://schemas.openxmlformats.org/officeDocument/2006/relationships/hyperlink" Target="http://work-in-electri.ucoz.ua/_bl/0/20081834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CF4A5-837D-46F1-B8B4-88C7BAE4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Бутурлим</dc:creator>
  <cp:lastModifiedBy>Мария</cp:lastModifiedBy>
  <cp:revision>52</cp:revision>
  <cp:lastPrinted>2011-03-31T08:15:00Z</cp:lastPrinted>
  <dcterms:created xsi:type="dcterms:W3CDTF">2011-03-31T07:10:00Z</dcterms:created>
  <dcterms:modified xsi:type="dcterms:W3CDTF">2020-03-03T14:01:00Z</dcterms:modified>
</cp:coreProperties>
</file>