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EF" w:rsidRPr="00C407FF" w:rsidRDefault="005A66C2" w:rsidP="007675EF">
      <w:pPr>
        <w:ind w:firstLine="0"/>
        <w:jc w:val="right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noProof/>
          <w:sz w:val="40"/>
          <w:szCs w:val="40"/>
          <w:lang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1612900</wp:posOffset>
                </wp:positionV>
                <wp:extent cx="6996430" cy="352425"/>
                <wp:effectExtent l="9525" t="12700" r="13970" b="2540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675EF" w:rsidRPr="006121C7" w:rsidRDefault="007675EF" w:rsidP="007675EF">
                            <w:pPr>
                              <w:jc w:val="center"/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6121C7">
                              <w:rPr>
                                <w:rFonts w:ascii="Times New Roman" w:hAnsi="Times New Roman"/>
                                <w:color w:val="7030A0"/>
                                <w:sz w:val="28"/>
                                <w:szCs w:val="28"/>
                                <w:lang w:val="uk-UA"/>
                              </w:rPr>
                              <w:t>Газета Ніжинського обласного педагогічного ліцею Чернігівської обласної ради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.5pt;margin-top:127pt;width:550.9pt;height:27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7675EF" w:rsidRPr="006121C7" w:rsidRDefault="007675EF" w:rsidP="007675EF">
                      <w:pPr>
                        <w:jc w:val="center"/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</w:pPr>
                      <w:r w:rsidRPr="006121C7">
                        <w:rPr>
                          <w:rFonts w:ascii="Times New Roman" w:hAnsi="Times New Roman"/>
                          <w:color w:val="7030A0"/>
                          <w:sz w:val="28"/>
                          <w:szCs w:val="28"/>
                          <w:lang w:val="uk-UA"/>
                        </w:rPr>
                        <w:t>Газета Ніжинського обласного педагогічного ліцею Чернігівської обласної ради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-273050</wp:posOffset>
            </wp:positionV>
            <wp:extent cx="7218680" cy="1590675"/>
            <wp:effectExtent l="0" t="0" r="1270" b="9525"/>
            <wp:wrapSquare wrapText="bothSides"/>
            <wp:docPr id="14" name="Рисунок 65" descr="Описание: 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Описание: Logo_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Випуск </w:t>
      </w:r>
      <w:r w:rsidR="00801A2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№ 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</w:t>
      </w:r>
      <w:r w:rsidR="007675E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(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70)</w:t>
      </w:r>
      <w:r w:rsidR="00125B51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</w:t>
      </w:r>
      <w:r w:rsidR="00CB713F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жовтень </w:t>
      </w:r>
      <w:r w:rsidR="007675EF" w:rsidRPr="001330E9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>201</w:t>
      </w:r>
      <w:r w:rsidR="00801A21" w:rsidRPr="00C407FF">
        <w:rPr>
          <w:rFonts w:ascii="Monotype Corsiva" w:hAnsi="Monotype Corsiva"/>
          <w:b/>
          <w:bCs/>
          <w:color w:val="0F243E"/>
          <w:sz w:val="40"/>
          <w:szCs w:val="40"/>
        </w:rPr>
        <w:t>2</w:t>
      </w:r>
    </w:p>
    <w:p w:rsidR="00801A21" w:rsidRDefault="00801A21" w:rsidP="000C60C0">
      <w:pPr>
        <w:spacing w:after="0"/>
        <w:ind w:firstLine="0"/>
        <w:jc w:val="both"/>
        <w:rPr>
          <w:rFonts w:ascii="Times New Roman" w:hAnsi="Times New Roman"/>
          <w:color w:val="17365D"/>
          <w:lang w:val="uk-UA"/>
        </w:rPr>
      </w:pPr>
    </w:p>
    <w:p w:rsidR="00801A21" w:rsidRDefault="00801A21" w:rsidP="00801A21">
      <w:pPr>
        <w:spacing w:after="0"/>
        <w:jc w:val="center"/>
        <w:rPr>
          <w:lang w:val="uk-UA"/>
        </w:rPr>
      </w:pPr>
    </w:p>
    <w:p w:rsidR="00CB713F" w:rsidRPr="00CB713F" w:rsidRDefault="005A66C2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</w:rPr>
      </w:pPr>
      <w:bookmarkStart w:id="0" w:name="_GoBack"/>
      <w:r>
        <w:rPr>
          <w:noProof/>
          <w:lang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margin">
              <wp:posOffset>95250</wp:posOffset>
            </wp:positionH>
            <wp:positionV relativeFrom="margin">
              <wp:posOffset>2228850</wp:posOffset>
            </wp:positionV>
            <wp:extent cx="1290320" cy="1687830"/>
            <wp:effectExtent l="0" t="0" r="5080" b="762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687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B713F" w:rsidRPr="00CB713F">
        <w:rPr>
          <w:rFonts w:ascii="Times New Roman" w:hAnsi="Times New Roman"/>
        </w:rPr>
        <w:t>11 жовтня 2012 року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 xml:space="preserve">виповнилося 340 років </w:t>
      </w:r>
      <w:r w:rsidR="00504670">
        <w:rPr>
          <w:rFonts w:ascii="Times New Roman" w:hAnsi="Times New Roman"/>
          <w:lang w:val="uk-UA"/>
        </w:rPr>
        <w:t>і</w:t>
      </w:r>
      <w:r w:rsidR="00CB713F" w:rsidRPr="00CB713F">
        <w:rPr>
          <w:rFonts w:ascii="Times New Roman" w:hAnsi="Times New Roman"/>
        </w:rPr>
        <w:t>з дня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народження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Пилипа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Степановича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Орлика – гетьмана</w:t>
      </w:r>
      <w:r w:rsidR="00504670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України, автора першої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української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Конституції.</w:t>
      </w:r>
    </w:p>
    <w:p w:rsidR="00E468A8" w:rsidRDefault="00CB713F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  <w:r w:rsidRPr="00CB713F">
        <w:rPr>
          <w:rFonts w:ascii="Times New Roman" w:hAnsi="Times New Roman"/>
        </w:rPr>
        <w:t>Україна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урочисто</w:t>
      </w:r>
      <w:r w:rsidRPr="00CB713F">
        <w:rPr>
          <w:rFonts w:ascii="Times New Roman" w:hAnsi="Times New Roman"/>
          <w:lang w:val="uk-UA"/>
        </w:rPr>
        <w:t xml:space="preserve"> відзначає</w:t>
      </w:r>
      <w:r w:rsidRPr="00CB713F">
        <w:rPr>
          <w:rFonts w:ascii="Times New Roman" w:hAnsi="Times New Roman"/>
        </w:rPr>
        <w:t xml:space="preserve"> на державному рівні </w:t>
      </w:r>
      <w:r w:rsidR="00E51EE2">
        <w:rPr>
          <w:rFonts w:ascii="Times New Roman" w:hAnsi="Times New Roman"/>
          <w:lang w:val="uk-UA"/>
        </w:rPr>
        <w:t>цю дату</w:t>
      </w:r>
      <w:r w:rsidRPr="00CB713F">
        <w:rPr>
          <w:rFonts w:ascii="Times New Roman" w:hAnsi="Times New Roman"/>
          <w:lang w:val="uk-UA"/>
        </w:rPr>
        <w:t xml:space="preserve">. </w:t>
      </w:r>
    </w:p>
    <w:p w:rsidR="00CB713F" w:rsidRPr="00CB713F" w:rsidRDefault="00CB713F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  <w:lang w:val="uk-UA"/>
        </w:rPr>
      </w:pPr>
      <w:r w:rsidRPr="00CB713F">
        <w:rPr>
          <w:rFonts w:ascii="Times New Roman" w:hAnsi="Times New Roman"/>
        </w:rPr>
        <w:t>У вересні 1709 р. козаки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обирають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гетьманом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Пилипа Орлика, який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був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однодумцем і продовжувачем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справи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свого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попередника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Іван</w:t>
      </w:r>
      <w:r w:rsidRPr="00CB713F">
        <w:rPr>
          <w:rFonts w:ascii="Times New Roman" w:hAnsi="Times New Roman"/>
          <w:lang w:val="uk-UA"/>
        </w:rPr>
        <w:t>а</w:t>
      </w:r>
      <w:r w:rsidRPr="00CB713F">
        <w:rPr>
          <w:rFonts w:ascii="Times New Roman" w:hAnsi="Times New Roman"/>
        </w:rPr>
        <w:t xml:space="preserve"> Мазеп</w:t>
      </w:r>
      <w:r w:rsidRPr="00CB713F">
        <w:rPr>
          <w:rFonts w:ascii="Times New Roman" w:hAnsi="Times New Roman"/>
          <w:lang w:val="uk-UA"/>
        </w:rPr>
        <w:t>и</w:t>
      </w:r>
      <w:r w:rsidRPr="00CB713F">
        <w:rPr>
          <w:rFonts w:ascii="Times New Roman" w:hAnsi="Times New Roman"/>
        </w:rPr>
        <w:t xml:space="preserve">. </w:t>
      </w:r>
      <w:r w:rsidRPr="00CB713F">
        <w:rPr>
          <w:rFonts w:ascii="Times New Roman" w:hAnsi="Times New Roman"/>
          <w:lang w:val="uk-UA"/>
        </w:rPr>
        <w:t xml:space="preserve">Дуже важливим кроком було прийняття створеної Пилипом Орликом першої конституції України, яке відбулося </w:t>
      </w:r>
      <w:r w:rsidR="00E51EE2">
        <w:rPr>
          <w:rFonts w:ascii="Times New Roman" w:hAnsi="Times New Roman"/>
          <w:lang w:val="uk-UA"/>
        </w:rPr>
        <w:t>у</w:t>
      </w:r>
      <w:r w:rsidRPr="00CB713F">
        <w:rPr>
          <w:rFonts w:ascii="Times New Roman" w:hAnsi="Times New Roman"/>
          <w:lang w:val="uk-UA"/>
        </w:rPr>
        <w:t xml:space="preserve"> день обрання його гетьманом України – 5 квітня 1710 р.</w:t>
      </w:r>
    </w:p>
    <w:p w:rsidR="00CB713F" w:rsidRPr="00CB713F" w:rsidRDefault="00CB713F" w:rsidP="00646B97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</w:rPr>
      </w:pPr>
      <w:r w:rsidRPr="00CB713F">
        <w:rPr>
          <w:rFonts w:ascii="Times New Roman" w:hAnsi="Times New Roman"/>
        </w:rPr>
        <w:t>Конституція Орлика вперше не тільки в історії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України, а й в історії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людства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законодавчо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затверджувала</w:t>
      </w:r>
      <w:r w:rsidRPr="00CB713F">
        <w:rPr>
          <w:rFonts w:ascii="Times New Roman" w:hAnsi="Times New Roman"/>
          <w:lang w:val="uk-UA"/>
        </w:rPr>
        <w:t xml:space="preserve"> </w:t>
      </w:r>
      <w:r w:rsidRPr="00CB713F">
        <w:rPr>
          <w:rFonts w:ascii="Times New Roman" w:hAnsi="Times New Roman"/>
        </w:rPr>
        <w:t>існування демократичного суспільства.</w:t>
      </w:r>
    </w:p>
    <w:p w:rsidR="00CB713F" w:rsidRPr="00CB713F" w:rsidRDefault="00E51EE2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</w:rPr>
      </w:pPr>
      <w:r>
        <w:rPr>
          <w:rFonts w:ascii="Times New Roman" w:hAnsi="Times New Roman"/>
          <w:lang w:val="uk-UA"/>
        </w:rPr>
        <w:t xml:space="preserve">У </w:t>
      </w:r>
      <w:r w:rsidR="00CB713F" w:rsidRPr="00CB713F">
        <w:rPr>
          <w:rFonts w:ascii="Times New Roman" w:hAnsi="Times New Roman"/>
        </w:rPr>
        <w:t xml:space="preserve"> наш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час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оригінал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конституції</w:t>
      </w:r>
      <w:r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 xml:space="preserve"> як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пам'ятка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української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політико-філософської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та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E468A8">
        <w:rPr>
          <w:rFonts w:ascii="Times New Roman" w:hAnsi="Times New Roman"/>
          <w:lang w:val="uk-UA"/>
        </w:rPr>
        <w:t xml:space="preserve"> право</w:t>
      </w:r>
      <w:r w:rsidR="00CB713F" w:rsidRPr="00CB713F">
        <w:rPr>
          <w:rFonts w:ascii="Times New Roman" w:hAnsi="Times New Roman"/>
        </w:rPr>
        <w:t>вої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думки, зберігається в державному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архіві</w:t>
      </w:r>
      <w:r w:rsidR="00CB713F" w:rsidRPr="00CB713F">
        <w:rPr>
          <w:rFonts w:ascii="Times New Roman" w:hAnsi="Times New Roman"/>
          <w:lang w:val="uk-UA"/>
        </w:rPr>
        <w:t xml:space="preserve"> </w:t>
      </w:r>
      <w:r w:rsidR="00CB713F" w:rsidRPr="00CB713F">
        <w:rPr>
          <w:rFonts w:ascii="Times New Roman" w:hAnsi="Times New Roman"/>
        </w:rPr>
        <w:t>Швеції.</w:t>
      </w:r>
    </w:p>
    <w:p w:rsidR="002934CB" w:rsidRPr="00CB713F" w:rsidRDefault="002934CB" w:rsidP="00CB713F">
      <w:pPr>
        <w:shd w:val="clear" w:color="auto" w:fill="FFFFFF"/>
        <w:tabs>
          <w:tab w:val="left" w:pos="2969"/>
        </w:tabs>
        <w:spacing w:after="0"/>
        <w:ind w:firstLine="0"/>
        <w:rPr>
          <w:rFonts w:ascii="Times New Roman" w:hAnsi="Times New Roman"/>
        </w:rPr>
      </w:pPr>
    </w:p>
    <w:p w:rsidR="00FB4F4A" w:rsidRPr="00E468A8" w:rsidRDefault="002934CB" w:rsidP="00D45706">
      <w:pPr>
        <w:shd w:val="clear" w:color="auto" w:fill="FFFFFF"/>
        <w:spacing w:after="0"/>
        <w:ind w:firstLine="0"/>
        <w:jc w:val="both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color w:val="FF0000"/>
          <w:lang w:val="uk-UA"/>
        </w:rPr>
        <w:t xml:space="preserve">                                                                </w:t>
      </w:r>
      <w:r w:rsidR="00CB713F">
        <w:rPr>
          <w:rFonts w:ascii="Times New Roman" w:hAnsi="Times New Roman"/>
          <w:color w:val="FF0000"/>
          <w:lang w:val="uk-UA"/>
        </w:rPr>
        <w:t xml:space="preserve">                    </w:t>
      </w:r>
      <w:r>
        <w:rPr>
          <w:rFonts w:ascii="Times New Roman" w:hAnsi="Times New Roman"/>
          <w:color w:val="FF0000"/>
          <w:lang w:val="uk-UA"/>
        </w:rPr>
        <w:t xml:space="preserve"> </w:t>
      </w:r>
      <w:r w:rsidR="00CB713F" w:rsidRPr="00E468A8">
        <w:rPr>
          <w:rFonts w:ascii="Times New Roman" w:hAnsi="Times New Roman"/>
          <w:i/>
          <w:lang w:val="uk-UA"/>
        </w:rPr>
        <w:t>Аліна Чернега</w:t>
      </w:r>
      <w:r w:rsidRPr="00E468A8">
        <w:rPr>
          <w:rFonts w:ascii="Times New Roman" w:hAnsi="Times New Roman"/>
          <w:i/>
          <w:lang w:val="uk-UA"/>
        </w:rPr>
        <w:t xml:space="preserve">, учениця ІІ курсу </w:t>
      </w:r>
      <w:r w:rsidR="00CB713F" w:rsidRPr="00E468A8">
        <w:rPr>
          <w:rFonts w:ascii="Times New Roman" w:hAnsi="Times New Roman"/>
          <w:i/>
          <w:lang w:val="uk-UA"/>
        </w:rPr>
        <w:t xml:space="preserve">музично-філологічного </w:t>
      </w:r>
      <w:r w:rsidRPr="00E468A8">
        <w:rPr>
          <w:rFonts w:ascii="Times New Roman" w:hAnsi="Times New Roman"/>
          <w:i/>
          <w:lang w:val="uk-UA"/>
        </w:rPr>
        <w:t xml:space="preserve">класу </w:t>
      </w:r>
    </w:p>
    <w:p w:rsidR="004D4FF5" w:rsidRDefault="005A66C2" w:rsidP="00CB713F">
      <w:pPr>
        <w:shd w:val="clear" w:color="auto" w:fill="FAFAFA"/>
        <w:spacing w:after="0"/>
        <w:ind w:firstLine="0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5073650</wp:posOffset>
            </wp:positionH>
            <wp:positionV relativeFrom="margin">
              <wp:posOffset>4822190</wp:posOffset>
            </wp:positionV>
            <wp:extent cx="1676400" cy="1877695"/>
            <wp:effectExtent l="0" t="0" r="0" b="8255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7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30F7">
        <w:rPr>
          <w:rStyle w:val="ac"/>
          <w:rFonts w:ascii="Times New Roman" w:hAnsi="Times New Roman"/>
          <w:color w:val="333333"/>
          <w:sz w:val="26"/>
          <w:szCs w:val="26"/>
          <w:shd w:val="clear" w:color="auto" w:fill="FFFFFF"/>
          <w:lang w:val="uk-UA"/>
        </w:rPr>
        <w:t xml:space="preserve">                               </w:t>
      </w:r>
    </w:p>
    <w:p w:rsidR="00E468A8" w:rsidRDefault="008603DA" w:rsidP="00646B97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 w:rsidRPr="00E468A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цьому році ми відзначаємо 80-річчя Чернігівської області, яка була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 xml:space="preserve"> утворена 17 жовтня 1932 р. </w:t>
      </w:r>
      <w:r w:rsidRPr="00E468A8">
        <w:rPr>
          <w:rFonts w:ascii="Times New Roman" w:hAnsi="Times New Roman"/>
          <w:color w:val="000000"/>
          <w:lang w:val="uk-UA" w:eastAsia="uk-UA"/>
        </w:rPr>
        <w:t>Проте до того вона існувала в якості губернії  з великою та багатою  історією.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 xml:space="preserve"> У 1667 р. </w:t>
      </w:r>
      <w:r w:rsidR="00E468A8">
        <w:rPr>
          <w:rFonts w:ascii="Times New Roman" w:hAnsi="Times New Roman"/>
          <w:color w:val="000000"/>
          <w:lang w:val="uk-UA" w:eastAsia="uk-UA"/>
        </w:rPr>
        <w:t>п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>ісля війни України з Росією</w:t>
      </w:r>
      <w:r w:rsidR="00E468A8">
        <w:rPr>
          <w:rFonts w:ascii="Times New Roman" w:hAnsi="Times New Roman"/>
          <w:color w:val="000000"/>
          <w:lang w:val="uk-UA" w:eastAsia="uk-UA"/>
        </w:rPr>
        <w:t>,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 xml:space="preserve"> котра закінчилась Андрусівським перемир'ям, Лівобережна Україна і Чернігівщина ввійшли до складу Росії. У</w:t>
      </w:r>
      <w:r w:rsidR="00E468A8">
        <w:rPr>
          <w:rFonts w:ascii="Times New Roman" w:hAnsi="Times New Roman"/>
          <w:color w:val="000000"/>
          <w:lang w:val="uk-UA" w:eastAsia="uk-UA"/>
        </w:rPr>
        <w:t xml:space="preserve"> 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>1781р. засновані Чернігівське і Новгород-Сіверське намісництва. З 1796 р. замість них створена Малоросійська губернія з центро</w:t>
      </w:r>
      <w:r w:rsidR="00CB713F" w:rsidRPr="00E468A8">
        <w:rPr>
          <w:rFonts w:ascii="Times New Roman" w:hAnsi="Times New Roman"/>
          <w:color w:val="000000"/>
          <w:lang w:eastAsia="uk-UA"/>
        </w:rPr>
        <w:t>м у місті</w:t>
      </w:r>
      <w:r w:rsidR="00CB713F" w:rsidRPr="00E468A8">
        <w:rPr>
          <w:rFonts w:ascii="Times New Roman" w:hAnsi="Times New Roman"/>
          <w:color w:val="000000"/>
          <w:lang w:val="uk-UA" w:eastAsia="uk-UA"/>
        </w:rPr>
        <w:t xml:space="preserve"> </w:t>
      </w:r>
      <w:r w:rsidR="00CB713F" w:rsidRPr="00E468A8">
        <w:rPr>
          <w:rFonts w:ascii="Times New Roman" w:hAnsi="Times New Roman"/>
          <w:color w:val="000000"/>
          <w:lang w:eastAsia="uk-UA"/>
        </w:rPr>
        <w:t>Чернігові</w:t>
      </w:r>
      <w:r w:rsidRPr="00E468A8">
        <w:rPr>
          <w:rFonts w:ascii="Times New Roman" w:hAnsi="Times New Roman"/>
          <w:color w:val="000000"/>
          <w:lang w:val="uk-UA" w:eastAsia="uk-UA"/>
        </w:rPr>
        <w:t xml:space="preserve">. </w:t>
      </w:r>
    </w:p>
    <w:p w:rsidR="00CB713F" w:rsidRDefault="008603DA" w:rsidP="00646B97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  <w:r w:rsidRPr="00E468A8">
        <w:rPr>
          <w:rFonts w:ascii="Times New Roman" w:hAnsi="Times New Roman"/>
          <w:color w:val="000000"/>
          <w:lang w:val="uk-UA" w:eastAsia="uk-UA"/>
        </w:rPr>
        <w:t xml:space="preserve"> Для кожного з нас Чернігівщина являється Батьківщиною, якою ми пишаємося і будемо робити все для її процвітання.</w:t>
      </w:r>
    </w:p>
    <w:p w:rsidR="00646B97" w:rsidRPr="00E468A8" w:rsidRDefault="00646B97" w:rsidP="00646B97">
      <w:pPr>
        <w:shd w:val="clear" w:color="auto" w:fill="FAFAFA"/>
        <w:spacing w:after="0" w:line="240" w:lineRule="auto"/>
        <w:jc w:val="both"/>
        <w:rPr>
          <w:rFonts w:ascii="Times New Roman" w:hAnsi="Times New Roman"/>
          <w:color w:val="000000"/>
          <w:lang w:val="uk-UA" w:eastAsia="uk-UA"/>
        </w:rPr>
      </w:pPr>
    </w:p>
    <w:p w:rsidR="00460A36" w:rsidRPr="00E468A8" w:rsidRDefault="00646B97" w:rsidP="00E468A8">
      <w:pPr>
        <w:shd w:val="clear" w:color="auto" w:fill="FAFAFA"/>
        <w:spacing w:after="0"/>
        <w:ind w:firstLine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                      </w:t>
      </w:r>
      <w:r w:rsidR="00DA2E5A" w:rsidRPr="00E468A8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Дарія Алексієнко</w:t>
      </w:r>
      <w:r w:rsidR="00FB4F4A" w:rsidRPr="00E468A8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, </w:t>
      </w:r>
      <w:r w:rsidR="00DA2E5A" w:rsidRPr="00E468A8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учениця ІІ курсу музично-філологічного класу</w:t>
      </w:r>
    </w:p>
    <w:p w:rsidR="00DA2E5A" w:rsidRDefault="005A66C2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-160655</wp:posOffset>
            </wp:positionH>
            <wp:positionV relativeFrom="margin">
              <wp:posOffset>6699885</wp:posOffset>
            </wp:positionV>
            <wp:extent cx="1861820" cy="2456815"/>
            <wp:effectExtent l="0" t="0" r="0" b="635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4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3F" w:rsidRDefault="00CB713F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</w:p>
    <w:p w:rsidR="00CB713F" w:rsidRPr="00CB713F" w:rsidRDefault="00CB713F" w:rsidP="00CB713F">
      <w:pPr>
        <w:shd w:val="clear" w:color="auto" w:fill="FAFAFA"/>
        <w:spacing w:after="0"/>
        <w:ind w:firstLine="0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</w:pPr>
      <w:r w:rsidRPr="00CB713F">
        <w:rPr>
          <w:rFonts w:ascii="Times New Roman" w:eastAsia="Times New Roman" w:hAnsi="Times New Roman"/>
          <w:b/>
          <w:color w:val="000000"/>
          <w:sz w:val="24"/>
          <w:szCs w:val="24"/>
          <w:lang w:val="uk-UA" w:eastAsia="uk-UA"/>
        </w:rPr>
        <w:t>Газ у побуті.</w:t>
      </w:r>
    </w:p>
    <w:p w:rsidR="00E02896" w:rsidRDefault="002A071C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Газ – це не лише комфорт, тепло, а й реальна небезпека, якою не можна нехтувати жодної </w:t>
      </w:r>
      <w:r w:rsidR="00E0289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хвилини. Хоча він приносить величезне благо людям, проте шкода, яка </w:t>
      </w:r>
      <w:r w:rsidR="00646B9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завдається</w:t>
      </w:r>
      <w:r w:rsidR="00E0289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від неправильного користування</w:t>
      </w:r>
      <w:r w:rsidR="00646B9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E0289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ще більша. </w:t>
      </w:r>
    </w:p>
    <w:p w:rsidR="00B446DC" w:rsidRDefault="00E02896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Саме тому </w:t>
      </w:r>
      <w:r w:rsidR="00646B9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нашому ліцеї проведено ряд заходів, для того щоб попередити проблеми та небажані наслідки, які можуть виникнути через недбале використання</w:t>
      </w:r>
      <w:r w:rsidR="00646B9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газу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: пожеж</w:t>
      </w:r>
      <w:r w:rsidR="00B446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а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B446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вихід газу в приміщення та ін. </w:t>
      </w:r>
    </w:p>
    <w:p w:rsidR="00B446DC" w:rsidRDefault="00646B97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В</w:t>
      </w:r>
      <w:r w:rsidR="00B446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ихователі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нас </w:t>
      </w:r>
      <w:r w:rsidR="00B446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ознайомили з правилами безпеки під час використання газу, ми переглянули  ряд фільмів про можливу шкоду, документальні фільми про великі пожежі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r w:rsidR="00B446DC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викликані неправильним поводженням з приладами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.</w:t>
      </w:r>
    </w:p>
    <w:p w:rsidR="00CB713F" w:rsidRDefault="00B446DC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Тож буд</w:t>
      </w:r>
      <w:r w:rsidR="00646B97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ь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мо обережними та уважними!!!  </w:t>
      </w:r>
      <w:r w:rsidR="00E0289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  </w:t>
      </w:r>
    </w:p>
    <w:p w:rsidR="00CB713F" w:rsidRPr="00646B97" w:rsidRDefault="00646B97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</w:pPr>
      <w:r w:rsidRPr="00646B97"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 xml:space="preserve">Аліна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uk-UA" w:eastAsia="uk-UA"/>
        </w:rPr>
        <w:t>чернеча, учениця ІІ курсу музично-філологічного класу</w:t>
      </w:r>
    </w:p>
    <w:p w:rsidR="00CB713F" w:rsidRDefault="005A66C2" w:rsidP="00FB4F4A">
      <w:pPr>
        <w:shd w:val="clear" w:color="auto" w:fill="FAFAFA"/>
        <w:spacing w:after="0"/>
        <w:ind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41910</wp:posOffset>
                </wp:positionV>
                <wp:extent cx="6996430" cy="400050"/>
                <wp:effectExtent l="9525" t="13335" r="13970" b="34290"/>
                <wp:wrapNone/>
                <wp:docPr id="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6430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F46CD" w:rsidRPr="00FF46CD" w:rsidRDefault="00B446DC">
                            <w:pPr>
                              <w:rPr>
                                <w:lang w:val="uk-UA"/>
                              </w:rPr>
                            </w:pPr>
                            <w:r w:rsidRPr="00504670">
                              <w:rPr>
                                <w:i/>
                                <w:lang w:val="uk-UA"/>
                              </w:rPr>
                              <w:t>У будинку людського щастя дружба зводить стіни, а любов будує купол</w:t>
                            </w:r>
                            <w:r>
                              <w:rPr>
                                <w:lang w:val="uk-UA"/>
                              </w:rPr>
                              <w:t xml:space="preserve"> (К.Прутков).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27" style="position:absolute;left:0;text-align:left;margin-left:1.5pt;margin-top:3.3pt;width:550.9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FF46CD" w:rsidRPr="00FF46CD" w:rsidRDefault="00B446DC">
                      <w:pPr>
                        <w:rPr>
                          <w:lang w:val="uk-UA"/>
                        </w:rPr>
                      </w:pPr>
                      <w:r w:rsidRPr="00504670">
                        <w:rPr>
                          <w:i/>
                          <w:lang w:val="uk-UA"/>
                        </w:rPr>
                        <w:t>У будинку людського щастя дружба зводить стіни, а любов будує купол</w:t>
                      </w:r>
                      <w:r>
                        <w:rPr>
                          <w:lang w:val="uk-UA"/>
                        </w:rPr>
                        <w:t xml:space="preserve"> (К.Прутков).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B713F" w:rsidRPr="00FB4F4A" w:rsidRDefault="00CB713F" w:rsidP="00FB4F4A">
      <w:pPr>
        <w:shd w:val="clear" w:color="auto" w:fill="FAFAFA"/>
        <w:spacing w:after="0"/>
        <w:ind w:firstLine="0"/>
        <w:jc w:val="right"/>
        <w:rPr>
          <w:rFonts w:ascii="Verdana" w:eastAsia="Times New Roman" w:hAnsi="Verdana"/>
          <w:color w:val="000000"/>
          <w:sz w:val="24"/>
          <w:szCs w:val="24"/>
          <w:lang w:val="uk-UA" w:eastAsia="uk-UA"/>
        </w:rPr>
      </w:pPr>
    </w:p>
    <w:p w:rsidR="00E468A8" w:rsidRDefault="00E468A8" w:rsidP="00CB713F">
      <w:pPr>
        <w:spacing w:after="0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FB403F" w:rsidRDefault="005A66C2" w:rsidP="00CB713F">
      <w:pPr>
        <w:spacing w:after="0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58290" cy="1968500"/>
            <wp:effectExtent l="0" t="0" r="381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96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319" w:rsidRPr="00020319">
        <w:rPr>
          <w:rFonts w:ascii="Times New Roman" w:hAnsi="Times New Roman"/>
          <w:sz w:val="24"/>
          <w:szCs w:val="24"/>
          <w:lang w:val="uk-UA"/>
        </w:rPr>
        <w:t xml:space="preserve"> Історія нашої квітучої Батьківщини багата на постаті видатних діячів</w:t>
      </w:r>
      <w:r w:rsidR="00020319">
        <w:rPr>
          <w:rFonts w:ascii="Times New Roman" w:hAnsi="Times New Roman"/>
          <w:sz w:val="24"/>
          <w:szCs w:val="24"/>
          <w:lang w:val="uk-UA"/>
        </w:rPr>
        <w:t>: письменників, митців, князів, полководців, повстанців. Серед них почесне місце займає видатний отаман Іван Сірко, який на власному прикладі нам пок</w:t>
      </w:r>
      <w:r w:rsidR="00FB403F">
        <w:rPr>
          <w:rFonts w:ascii="Times New Roman" w:hAnsi="Times New Roman"/>
          <w:sz w:val="24"/>
          <w:szCs w:val="24"/>
          <w:lang w:val="uk-UA"/>
        </w:rPr>
        <w:t xml:space="preserve">азує доблесть української нації: брав участь у Національно-визвольній війні </w:t>
      </w:r>
      <w:r w:rsidR="0050467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B403F">
        <w:rPr>
          <w:rFonts w:ascii="Times New Roman" w:hAnsi="Times New Roman"/>
          <w:sz w:val="24"/>
          <w:szCs w:val="24"/>
          <w:lang w:val="uk-UA"/>
        </w:rPr>
        <w:t xml:space="preserve"> займав активну позицію </w:t>
      </w:r>
      <w:r w:rsidR="00504670">
        <w:rPr>
          <w:rFonts w:ascii="Times New Roman" w:hAnsi="Times New Roman"/>
          <w:sz w:val="24"/>
          <w:szCs w:val="24"/>
          <w:lang w:val="uk-UA"/>
        </w:rPr>
        <w:t>в</w:t>
      </w:r>
      <w:r w:rsidR="00FB403F">
        <w:rPr>
          <w:rFonts w:ascii="Times New Roman" w:hAnsi="Times New Roman"/>
          <w:sz w:val="24"/>
          <w:szCs w:val="24"/>
          <w:lang w:val="uk-UA"/>
        </w:rPr>
        <w:t xml:space="preserve"> боротьбі за незалежність, користувавс</w:t>
      </w:r>
      <w:r w:rsidR="00504670">
        <w:rPr>
          <w:rFonts w:ascii="Times New Roman" w:hAnsi="Times New Roman"/>
          <w:sz w:val="24"/>
          <w:szCs w:val="24"/>
          <w:lang w:val="uk-UA"/>
        </w:rPr>
        <w:t>я</w:t>
      </w:r>
      <w:r w:rsidR="00FB403F">
        <w:rPr>
          <w:rFonts w:ascii="Times New Roman" w:hAnsi="Times New Roman"/>
          <w:sz w:val="24"/>
          <w:szCs w:val="24"/>
          <w:lang w:val="uk-UA"/>
        </w:rPr>
        <w:t xml:space="preserve"> повагою козаків. </w:t>
      </w:r>
    </w:p>
    <w:p w:rsidR="00FB403F" w:rsidRDefault="00FB403F" w:rsidP="00CB713F">
      <w:pPr>
        <w:spacing w:after="0"/>
        <w:ind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Цією постаттю захоплювалися видатні митці, наприклад,</w:t>
      </w:r>
      <w:r w:rsidR="00504670">
        <w:rPr>
          <w:rFonts w:ascii="Times New Roman" w:hAnsi="Times New Roman"/>
          <w:sz w:val="24"/>
          <w:szCs w:val="24"/>
          <w:lang w:val="uk-UA"/>
        </w:rPr>
        <w:t xml:space="preserve"> її</w:t>
      </w:r>
      <w:r>
        <w:rPr>
          <w:rFonts w:ascii="Times New Roman" w:hAnsi="Times New Roman"/>
          <w:sz w:val="24"/>
          <w:szCs w:val="24"/>
          <w:lang w:val="uk-UA"/>
        </w:rPr>
        <w:t xml:space="preserve"> можна побачити його на картині Карла Брюлова «Запорожці пишуть листа турецькому султану».</w:t>
      </w:r>
    </w:p>
    <w:p w:rsidR="006421C3" w:rsidRDefault="00FB403F" w:rsidP="006421C3">
      <w:pPr>
        <w:spacing w:after="0"/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Говорячи про кошового отамана Івана Сірка неможливо не згадат</w:t>
      </w:r>
      <w:r w:rsidR="006421C3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про Чортомлинську Січ, якій виповнюється 369 років з дня заснування.</w:t>
      </w:r>
      <w:r w:rsidR="006421C3">
        <w:rPr>
          <w:rFonts w:ascii="Times New Roman" w:hAnsi="Times New Roman"/>
          <w:sz w:val="24"/>
          <w:szCs w:val="24"/>
          <w:lang w:val="uk-UA"/>
        </w:rPr>
        <w:t xml:space="preserve"> Саме цей уславлений в піснях затятий козак найдовше перебував на посаді гетьмана.</w:t>
      </w:r>
      <w:r w:rsidR="00CB713F" w:rsidRPr="007B3359">
        <w:rPr>
          <w:rFonts w:ascii="Times New Roman" w:eastAsia="Times New Roman" w:hAnsi="Times New Roman"/>
          <w:bCs/>
          <w:lang w:val="uk-UA" w:eastAsia="ru-RU"/>
        </w:rPr>
        <w:t xml:space="preserve"> </w:t>
      </w:r>
      <w:r w:rsidR="006421C3">
        <w:rPr>
          <w:rFonts w:ascii="Times New Roman" w:eastAsia="Times New Roman" w:hAnsi="Times New Roman"/>
          <w:bCs/>
          <w:lang w:val="uk-UA" w:eastAsia="ru-RU"/>
        </w:rPr>
        <w:t>Січ</w:t>
      </w:r>
      <w:r>
        <w:rPr>
          <w:rFonts w:ascii="Times New Roman" w:eastAsia="Times New Roman" w:hAnsi="Times New Roman"/>
          <w:bCs/>
          <w:lang w:val="uk-UA" w:eastAsia="ru-RU"/>
        </w:rPr>
        <w:t xml:space="preserve"> була </w:t>
      </w:r>
      <w:r>
        <w:rPr>
          <w:rFonts w:ascii="Times New Roman" w:hAnsi="Times New Roman"/>
          <w:lang w:val="uk-UA"/>
        </w:rPr>
        <w:t>осередком життя коз</w:t>
      </w:r>
      <w:r w:rsidR="006421C3">
        <w:rPr>
          <w:rFonts w:ascii="Times New Roman" w:hAnsi="Times New Roman"/>
          <w:lang w:val="uk-UA"/>
        </w:rPr>
        <w:t xml:space="preserve">ацтва, їх незмінною альма-матер, центром духовного та міжвоєнного життя козацтва. Мала вигідне </w:t>
      </w:r>
      <w:r w:rsidR="00504670">
        <w:rPr>
          <w:rFonts w:ascii="Times New Roman" w:hAnsi="Times New Roman"/>
          <w:lang w:val="uk-UA"/>
        </w:rPr>
        <w:t>розташува</w:t>
      </w:r>
      <w:r w:rsidR="006421C3">
        <w:rPr>
          <w:rFonts w:ascii="Times New Roman" w:hAnsi="Times New Roman"/>
          <w:lang w:val="uk-UA"/>
        </w:rPr>
        <w:t xml:space="preserve">ння, бо </w:t>
      </w:r>
      <w:r w:rsidR="00504670">
        <w:rPr>
          <w:rFonts w:ascii="Times New Roman" w:hAnsi="Times New Roman"/>
          <w:lang w:val="uk-UA"/>
        </w:rPr>
        <w:t>з</w:t>
      </w:r>
      <w:r w:rsidR="006421C3">
        <w:rPr>
          <w:rFonts w:ascii="Times New Roman" w:hAnsi="Times New Roman"/>
          <w:lang w:val="uk-UA"/>
        </w:rPr>
        <w:t xml:space="preserve">находилася на острові Чортомлик, що за дніпровськими порогами, була недоступною для ворогів. </w:t>
      </w:r>
    </w:p>
    <w:p w:rsidR="00CB713F" w:rsidRPr="006421C3" w:rsidRDefault="005A66C2" w:rsidP="006421C3">
      <w:pPr>
        <w:spacing w:after="0"/>
        <w:rPr>
          <w:rFonts w:ascii="Times New Roman" w:hAnsi="Times New Roman"/>
          <w:lang w:val="uk-UA"/>
        </w:rPr>
      </w:pPr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5055870</wp:posOffset>
            </wp:positionH>
            <wp:positionV relativeFrom="margin">
              <wp:posOffset>2837180</wp:posOffset>
            </wp:positionV>
            <wp:extent cx="1855470" cy="1612265"/>
            <wp:effectExtent l="0" t="0" r="0" b="698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612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1C3">
        <w:rPr>
          <w:rFonts w:ascii="Times New Roman" w:hAnsi="Times New Roman"/>
          <w:lang w:val="uk-UA"/>
        </w:rPr>
        <w:t xml:space="preserve">Козацтво, Запорізька Січ </w:t>
      </w:r>
      <w:r w:rsidR="00504670">
        <w:rPr>
          <w:rFonts w:ascii="Times New Roman" w:hAnsi="Times New Roman"/>
          <w:lang w:val="uk-UA"/>
        </w:rPr>
        <w:t xml:space="preserve">- </w:t>
      </w:r>
      <w:r w:rsidR="006421C3">
        <w:rPr>
          <w:rFonts w:ascii="Times New Roman" w:hAnsi="Times New Roman"/>
          <w:lang w:val="uk-UA"/>
        </w:rPr>
        <w:t xml:space="preserve"> одні з тих небагатьох речей, які прославили нашу державу на весь світ, оскільки таких утворень не було ніде, жоден </w:t>
      </w:r>
      <w:r w:rsidR="00504670">
        <w:rPr>
          <w:rFonts w:ascii="Times New Roman" w:hAnsi="Times New Roman"/>
          <w:lang w:val="uk-UA"/>
        </w:rPr>
        <w:t>і</w:t>
      </w:r>
      <w:r w:rsidR="006421C3">
        <w:rPr>
          <w:rFonts w:ascii="Times New Roman" w:hAnsi="Times New Roman"/>
          <w:lang w:val="uk-UA"/>
        </w:rPr>
        <w:t>з народів не відзначився таки сильним, незламним бойовим духом та почуттям національності</w:t>
      </w:r>
      <w:r w:rsidR="00504670">
        <w:rPr>
          <w:rFonts w:ascii="Times New Roman" w:hAnsi="Times New Roman"/>
          <w:lang w:val="uk-UA"/>
        </w:rPr>
        <w:t xml:space="preserve">, </w:t>
      </w:r>
      <w:r w:rsidR="006421C3">
        <w:rPr>
          <w:rFonts w:ascii="Times New Roman" w:hAnsi="Times New Roman"/>
          <w:lang w:val="uk-UA"/>
        </w:rPr>
        <w:t xml:space="preserve"> як українці. Тому не дивно, що ми до сьогодні пам</w:t>
      </w:r>
      <w:r w:rsidR="006421C3" w:rsidRPr="006421C3">
        <w:rPr>
          <w:rFonts w:ascii="Times New Roman" w:hAnsi="Times New Roman"/>
        </w:rPr>
        <w:t>’</w:t>
      </w:r>
      <w:r w:rsidR="006421C3">
        <w:rPr>
          <w:rFonts w:ascii="Times New Roman" w:hAnsi="Times New Roman"/>
          <w:lang w:val="uk-UA"/>
        </w:rPr>
        <w:t xml:space="preserve">ятаємо про Івана Сірка, Січ та козацькі подвиги, бо це наше надбання. </w:t>
      </w:r>
      <w:r w:rsidR="00BB1C42">
        <w:rPr>
          <w:rFonts w:ascii="Times New Roman" w:hAnsi="Times New Roman"/>
          <w:lang w:val="uk-UA"/>
        </w:rPr>
        <w:t>Т.Шевченко писав: «Учітеся, научайтесь, але й свого не цурайтесь!»</w:t>
      </w:r>
    </w:p>
    <w:p w:rsidR="007675EF" w:rsidRPr="006421C3" w:rsidRDefault="005A66C2">
      <w:pPr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2796540" cy="2962275"/>
                <wp:effectExtent l="9525" t="13335" r="13335" b="34290"/>
                <wp:wrapNone/>
                <wp:docPr id="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6540" cy="2962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2178" w:rsidRPr="00812178" w:rsidRDefault="00812178">
                            <w:pPr>
                              <w:rPr>
                                <w:rFonts w:ascii="Times New Roman" w:hAnsi="Times New Roman"/>
                                <w:b/>
                                <w:color w:val="C00000"/>
                                <w:lang w:val="uk-UA"/>
                              </w:rPr>
                            </w:pPr>
                            <w:r w:rsidRPr="00812178">
                              <w:rPr>
                                <w:rFonts w:ascii="Times New Roman" w:hAnsi="Times New Roman"/>
                                <w:b/>
                                <w:color w:val="C00000"/>
                                <w:lang w:val="uk-UA"/>
                              </w:rPr>
                              <w:t>МОВНІ ПЕРЛИ ЛІЦЕЇСТІВ</w:t>
                            </w:r>
                          </w:p>
                          <w:p w:rsidR="00812178" w:rsidRPr="001843A5" w:rsidRDefault="00812178">
                            <w:pPr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</w:pPr>
                            <w:r w:rsidRPr="001843A5"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  <w:t>В Австралії найбільш розвинена сфера обслуговування, наприклад, такі міста як Австралія…</w:t>
                            </w:r>
                          </w:p>
                          <w:p w:rsidR="00812178" w:rsidRPr="001843A5" w:rsidRDefault="00812178">
                            <w:pPr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</w:pPr>
                            <w:r w:rsidRPr="001843A5"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  <w:t>Порівнявши зайнятість населення можна зробити висновок, що у Європі переважає сфера обслуговування, наприклад, такі країни як США, Франція, Швейцарія…</w:t>
                            </w:r>
                          </w:p>
                          <w:p w:rsidR="00812178" w:rsidRPr="001843A5" w:rsidRDefault="00812178">
                            <w:pPr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</w:pPr>
                            <w:r w:rsidRPr="001843A5">
                              <w:rPr>
                                <w:rFonts w:ascii="Times New Roman" w:hAnsi="Times New Roman"/>
                                <w:color w:val="0F243E"/>
                                <w:lang w:val="uk-UA"/>
                              </w:rPr>
                              <w:t>Міграція – це рух особи по території в пошуках кращої роботи…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8" style="position:absolute;left:0;text-align:left;margin-left:0;margin-top:18.3pt;width:220.2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812178" w:rsidRPr="00812178" w:rsidRDefault="00812178">
                      <w:pPr>
                        <w:rPr>
                          <w:rFonts w:ascii="Times New Roman" w:hAnsi="Times New Roman"/>
                          <w:b/>
                          <w:color w:val="C00000"/>
                          <w:lang w:val="uk-UA"/>
                        </w:rPr>
                      </w:pPr>
                      <w:r w:rsidRPr="00812178">
                        <w:rPr>
                          <w:rFonts w:ascii="Times New Roman" w:hAnsi="Times New Roman"/>
                          <w:b/>
                          <w:color w:val="C00000"/>
                          <w:lang w:val="uk-UA"/>
                        </w:rPr>
                        <w:t>МОВНІ ПЕРЛИ ЛІЦЕЇСТІВ</w:t>
                      </w:r>
                    </w:p>
                    <w:p w:rsidR="00812178" w:rsidRPr="001843A5" w:rsidRDefault="00812178">
                      <w:pPr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</w:pPr>
                      <w:r w:rsidRPr="001843A5"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  <w:t>В Австралії найбільш розвинена сфера обслуговування, наприклад, такі міста як Австралія…</w:t>
                      </w:r>
                    </w:p>
                    <w:p w:rsidR="00812178" w:rsidRPr="001843A5" w:rsidRDefault="00812178">
                      <w:pPr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</w:pPr>
                      <w:r w:rsidRPr="001843A5"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  <w:t>Порівнявши зайнятість населення можна зробити висновок, що у Європі переважає сфера обслуговування, наприклад, такі країни як США, Франція, Швейцарія…</w:t>
                      </w:r>
                    </w:p>
                    <w:p w:rsidR="00812178" w:rsidRPr="001843A5" w:rsidRDefault="00812178">
                      <w:pPr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</w:pPr>
                      <w:r w:rsidRPr="001843A5">
                        <w:rPr>
                          <w:rFonts w:ascii="Times New Roman" w:hAnsi="Times New Roman"/>
                          <w:color w:val="0F243E"/>
                          <w:lang w:val="uk-UA"/>
                        </w:rPr>
                        <w:t>Міграція – це рух особи по території в пошуках кращої роботи…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5EF" w:rsidRPr="00812178" w:rsidRDefault="00812178">
      <w:pPr>
        <w:rPr>
          <w:rFonts w:ascii="Times New Roman" w:hAnsi="Times New Roman"/>
          <w:b/>
          <w:color w:val="C00000"/>
          <w:lang w:val="uk-UA"/>
        </w:rPr>
      </w:pPr>
      <w:r>
        <w:rPr>
          <w:lang w:val="uk-UA"/>
        </w:rPr>
        <w:t xml:space="preserve">                                                                                             </w:t>
      </w:r>
      <w:r w:rsidRPr="00812178">
        <w:rPr>
          <w:rFonts w:ascii="Times New Roman" w:hAnsi="Times New Roman"/>
          <w:b/>
          <w:color w:val="C00000"/>
          <w:lang w:val="uk-UA"/>
        </w:rPr>
        <w:t>ПРОБИ ПЕРА</w:t>
      </w:r>
    </w:p>
    <w:p w:rsidR="00CB713F" w:rsidRPr="003D480B" w:rsidRDefault="00CB713F" w:rsidP="00FE7575">
      <w:pPr>
        <w:tabs>
          <w:tab w:val="left" w:pos="6015"/>
        </w:tabs>
        <w:spacing w:line="240" w:lineRule="auto"/>
        <w:ind w:left="4536" w:firstLine="0"/>
        <w:jc w:val="center"/>
        <w:rPr>
          <w:color w:val="FF0000"/>
          <w:sz w:val="24"/>
          <w:szCs w:val="24"/>
          <w:lang w:val="uk-UA"/>
        </w:rPr>
      </w:pPr>
      <w:r w:rsidRPr="003D480B">
        <w:rPr>
          <w:rFonts w:ascii="Times New Roman" w:hAnsi="Times New Roman"/>
          <w:b/>
          <w:i/>
          <w:sz w:val="24"/>
          <w:szCs w:val="24"/>
          <w:lang w:val="uk-UA"/>
        </w:rPr>
        <w:t>Моя тиша</w:t>
      </w:r>
      <w:r w:rsidR="00FE7575" w:rsidRPr="003D480B">
        <w:rPr>
          <w:rFonts w:ascii="Times New Roman" w:hAnsi="Times New Roman"/>
          <w:b/>
          <w:i/>
          <w:sz w:val="24"/>
          <w:szCs w:val="24"/>
          <w:lang w:val="uk-UA"/>
        </w:rPr>
        <w:t>-</w:t>
      </w:r>
      <w:r w:rsidRPr="003D480B">
        <w:rPr>
          <w:rFonts w:ascii="Times New Roman" w:hAnsi="Times New Roman"/>
          <w:b/>
          <w:i/>
          <w:sz w:val="24"/>
          <w:szCs w:val="24"/>
          <w:lang w:val="uk-UA"/>
        </w:rPr>
        <w:t xml:space="preserve"> мій зоряний світ</w:t>
      </w:r>
    </w:p>
    <w:p w:rsidR="00CB713F" w:rsidRPr="00812178" w:rsidRDefault="002C28E4" w:rsidP="00812178">
      <w:pPr>
        <w:pStyle w:val="a6"/>
        <w:ind w:left="-851"/>
        <w:jc w:val="right"/>
        <w:rPr>
          <w:color w:val="800080"/>
          <w:sz w:val="20"/>
          <w:szCs w:val="20"/>
          <w:lang w:val="uk-UA"/>
        </w:rPr>
      </w:pPr>
      <w:r>
        <w:rPr>
          <w:color w:val="800080"/>
          <w:sz w:val="20"/>
          <w:szCs w:val="20"/>
          <w:lang w:val="uk-UA"/>
        </w:rPr>
        <w:t xml:space="preserve">       З</w:t>
      </w:r>
      <w:r w:rsidR="00CB713F" w:rsidRPr="00812178">
        <w:rPr>
          <w:color w:val="800080"/>
          <w:sz w:val="20"/>
          <w:szCs w:val="20"/>
        </w:rPr>
        <w:t>нов шепоче до мене життя,</w:t>
      </w:r>
      <w:r w:rsidR="00FC5270">
        <w:rPr>
          <w:color w:val="800080"/>
          <w:sz w:val="20"/>
          <w:szCs w:val="20"/>
          <w:lang w:val="uk-UA"/>
        </w:rPr>
        <w:t xml:space="preserve">          </w:t>
      </w:r>
      <w:r w:rsidR="00CB713F" w:rsidRPr="00812178">
        <w:rPr>
          <w:color w:val="800080"/>
          <w:sz w:val="20"/>
          <w:szCs w:val="20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     </w:t>
      </w:r>
      <w:r w:rsidR="00DA2E5A">
        <w:rPr>
          <w:color w:val="800080"/>
          <w:sz w:val="20"/>
          <w:szCs w:val="20"/>
          <w:lang w:val="uk-UA"/>
        </w:rPr>
        <w:t xml:space="preserve">       </w:t>
      </w:r>
      <w:r w:rsidR="00CB713F" w:rsidRPr="00812178">
        <w:rPr>
          <w:color w:val="800080"/>
          <w:sz w:val="20"/>
          <w:szCs w:val="20"/>
          <w:lang w:val="uk-UA"/>
        </w:rPr>
        <w:t xml:space="preserve">       Я біжу у яскраве життя…</w:t>
      </w:r>
      <w:r w:rsidR="00FC5270">
        <w:rPr>
          <w:color w:val="800080"/>
          <w:sz w:val="20"/>
          <w:szCs w:val="20"/>
          <w:lang w:val="uk-UA"/>
        </w:rPr>
        <w:t xml:space="preserve">  </w:t>
      </w:r>
      <w:r w:rsidR="00CB713F" w:rsidRPr="00812178">
        <w:rPr>
          <w:color w:val="800080"/>
          <w:sz w:val="20"/>
          <w:szCs w:val="20"/>
        </w:rPr>
        <w:br/>
      </w:r>
      <w:r>
        <w:rPr>
          <w:color w:val="800080"/>
          <w:sz w:val="20"/>
          <w:szCs w:val="20"/>
          <w:lang w:val="uk-UA"/>
        </w:rPr>
        <w:t xml:space="preserve">   </w:t>
      </w:r>
      <w:r w:rsidR="00CB713F" w:rsidRPr="00812178">
        <w:rPr>
          <w:color w:val="800080"/>
          <w:sz w:val="20"/>
          <w:szCs w:val="20"/>
        </w:rPr>
        <w:t>розливається світлом по світу...</w:t>
      </w:r>
      <w:r w:rsidR="00FC5270">
        <w:rPr>
          <w:color w:val="800080"/>
          <w:sz w:val="20"/>
          <w:szCs w:val="20"/>
          <w:lang w:val="uk-UA"/>
        </w:rPr>
        <w:t xml:space="preserve">        </w:t>
      </w:r>
      <w:r w:rsidR="00CB713F" w:rsidRPr="00812178">
        <w:rPr>
          <w:color w:val="800080"/>
          <w:sz w:val="20"/>
          <w:szCs w:val="20"/>
        </w:rPr>
        <w:t xml:space="preserve"> </w:t>
      </w:r>
      <w:r w:rsidR="00CB713F" w:rsidRPr="00812178">
        <w:rPr>
          <w:color w:val="800080"/>
          <w:sz w:val="20"/>
          <w:szCs w:val="20"/>
          <w:lang w:val="uk-UA"/>
        </w:rPr>
        <w:t xml:space="preserve">  </w:t>
      </w:r>
      <w:r w:rsidR="00DA2E5A">
        <w:rPr>
          <w:color w:val="800080"/>
          <w:sz w:val="20"/>
          <w:szCs w:val="20"/>
          <w:lang w:val="uk-UA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</w:t>
      </w:r>
      <w:r w:rsidR="00CB713F" w:rsidRPr="00812178">
        <w:rPr>
          <w:color w:val="800080"/>
          <w:sz w:val="20"/>
          <w:szCs w:val="20"/>
          <w:lang w:val="uk-UA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</w:t>
      </w:r>
      <w:r w:rsidR="00CB713F" w:rsidRPr="00812178">
        <w:rPr>
          <w:color w:val="800080"/>
          <w:sz w:val="20"/>
          <w:szCs w:val="20"/>
          <w:lang w:val="uk-UA"/>
        </w:rPr>
        <w:t>Жити хочу, мінливо до краю…</w:t>
      </w:r>
      <w:r w:rsidR="00CB713F" w:rsidRPr="00812178">
        <w:rPr>
          <w:color w:val="800080"/>
          <w:sz w:val="20"/>
          <w:szCs w:val="20"/>
        </w:rPr>
        <w:br/>
      </w:r>
      <w:r w:rsidR="00FC5270">
        <w:rPr>
          <w:color w:val="800080"/>
          <w:sz w:val="20"/>
          <w:szCs w:val="20"/>
          <w:lang w:val="uk-UA"/>
        </w:rPr>
        <w:t xml:space="preserve"> </w:t>
      </w:r>
      <w:r w:rsidR="00CB713F" w:rsidRPr="00812178">
        <w:rPr>
          <w:color w:val="800080"/>
          <w:sz w:val="20"/>
          <w:szCs w:val="20"/>
        </w:rPr>
        <w:t xml:space="preserve">І приємними до забуття </w:t>
      </w:r>
      <w:r w:rsidR="00FC5270">
        <w:rPr>
          <w:color w:val="800080"/>
          <w:sz w:val="20"/>
          <w:szCs w:val="20"/>
          <w:lang w:val="uk-UA"/>
        </w:rPr>
        <w:t xml:space="preserve">                 </w:t>
      </w:r>
      <w:r w:rsidR="00CB713F" w:rsidRPr="00812178">
        <w:rPr>
          <w:color w:val="800080"/>
          <w:sz w:val="20"/>
          <w:szCs w:val="20"/>
          <w:lang w:val="uk-UA"/>
        </w:rPr>
        <w:t xml:space="preserve">  </w:t>
      </w:r>
      <w:r w:rsidR="00DA2E5A">
        <w:rPr>
          <w:color w:val="800080"/>
          <w:sz w:val="20"/>
          <w:szCs w:val="20"/>
          <w:lang w:val="uk-UA"/>
        </w:rPr>
        <w:t xml:space="preserve">         </w:t>
      </w:r>
      <w:r w:rsidR="00CB713F" w:rsidRPr="00812178">
        <w:rPr>
          <w:color w:val="800080"/>
          <w:sz w:val="20"/>
          <w:szCs w:val="20"/>
          <w:lang w:val="uk-UA"/>
        </w:rPr>
        <w:t xml:space="preserve">               Хочу мріяти до забуття,</w:t>
      </w:r>
      <w:r w:rsidR="00CB713F" w:rsidRPr="00812178">
        <w:rPr>
          <w:color w:val="800080"/>
          <w:sz w:val="20"/>
          <w:szCs w:val="20"/>
        </w:rPr>
        <w:br/>
      </w:r>
      <w:r w:rsidR="00FC5270">
        <w:rPr>
          <w:color w:val="800080"/>
          <w:sz w:val="20"/>
          <w:szCs w:val="20"/>
          <w:lang w:val="uk-UA"/>
        </w:rPr>
        <w:t xml:space="preserve">     </w:t>
      </w:r>
      <w:r w:rsidR="00CB713F" w:rsidRPr="00812178">
        <w:rPr>
          <w:color w:val="800080"/>
          <w:sz w:val="20"/>
          <w:szCs w:val="20"/>
        </w:rPr>
        <w:t>постають ті часи сумовиті.</w:t>
      </w:r>
      <w:r w:rsidR="00FC5270">
        <w:rPr>
          <w:color w:val="800080"/>
          <w:sz w:val="20"/>
          <w:szCs w:val="20"/>
          <w:lang w:val="uk-UA"/>
        </w:rPr>
        <w:t xml:space="preserve">             </w:t>
      </w:r>
      <w:r w:rsidR="00CB713F" w:rsidRPr="00812178">
        <w:rPr>
          <w:color w:val="800080"/>
          <w:sz w:val="20"/>
          <w:szCs w:val="20"/>
          <w:lang w:val="uk-UA"/>
        </w:rPr>
        <w:t xml:space="preserve">            Хоч не впевнена, що забуваю…</w:t>
      </w:r>
    </w:p>
    <w:p w:rsidR="00CB713F" w:rsidRPr="00812178" w:rsidRDefault="00CB713F" w:rsidP="00812178">
      <w:pPr>
        <w:pStyle w:val="a6"/>
        <w:ind w:left="-851"/>
        <w:jc w:val="right"/>
        <w:rPr>
          <w:color w:val="800080"/>
          <w:sz w:val="20"/>
          <w:szCs w:val="20"/>
          <w:lang w:val="uk-UA"/>
        </w:rPr>
      </w:pPr>
      <w:r w:rsidRPr="00FC5270">
        <w:rPr>
          <w:color w:val="800080"/>
          <w:sz w:val="20"/>
          <w:szCs w:val="20"/>
          <w:lang w:val="uk-UA"/>
        </w:rPr>
        <w:t>Зорепадова тиша в імлі</w:t>
      </w:r>
      <w:r w:rsidR="00FC5270">
        <w:rPr>
          <w:color w:val="800080"/>
          <w:sz w:val="20"/>
          <w:szCs w:val="20"/>
          <w:lang w:val="uk-UA"/>
        </w:rPr>
        <w:t xml:space="preserve">                       </w:t>
      </w:r>
      <w:r w:rsidRPr="00FC5270">
        <w:rPr>
          <w:color w:val="800080"/>
          <w:sz w:val="20"/>
          <w:szCs w:val="20"/>
          <w:lang w:val="uk-UA"/>
        </w:rPr>
        <w:t xml:space="preserve"> </w:t>
      </w:r>
      <w:r w:rsidRPr="00812178">
        <w:rPr>
          <w:color w:val="800080"/>
          <w:sz w:val="20"/>
          <w:szCs w:val="20"/>
          <w:lang w:val="uk-UA"/>
        </w:rPr>
        <w:t xml:space="preserve">  </w:t>
      </w:r>
      <w:r w:rsidR="00DA2E5A">
        <w:rPr>
          <w:color w:val="800080"/>
          <w:sz w:val="20"/>
          <w:szCs w:val="20"/>
          <w:lang w:val="uk-UA"/>
        </w:rPr>
        <w:t xml:space="preserve">   </w:t>
      </w:r>
      <w:r w:rsidRPr="00812178">
        <w:rPr>
          <w:color w:val="800080"/>
          <w:sz w:val="20"/>
          <w:szCs w:val="20"/>
          <w:lang w:val="uk-UA"/>
        </w:rPr>
        <w:t xml:space="preserve">               Сяє тиша моя неземна…</w:t>
      </w:r>
      <w:r w:rsidRPr="00FC5270">
        <w:rPr>
          <w:color w:val="800080"/>
          <w:sz w:val="20"/>
          <w:szCs w:val="20"/>
          <w:lang w:val="uk-UA"/>
        </w:rPr>
        <w:br/>
        <w:t>розстеляє стежки волошкові...</w:t>
      </w:r>
      <w:r w:rsidR="00FC5270">
        <w:rPr>
          <w:color w:val="800080"/>
          <w:sz w:val="20"/>
          <w:szCs w:val="20"/>
          <w:lang w:val="uk-UA"/>
        </w:rPr>
        <w:t xml:space="preserve">                </w:t>
      </w:r>
      <w:r w:rsidRPr="00FC5270">
        <w:rPr>
          <w:color w:val="800080"/>
          <w:sz w:val="20"/>
          <w:szCs w:val="20"/>
          <w:lang w:val="uk-UA"/>
        </w:rPr>
        <w:t xml:space="preserve"> </w:t>
      </w:r>
      <w:r w:rsidRPr="00812178">
        <w:rPr>
          <w:color w:val="800080"/>
          <w:sz w:val="20"/>
          <w:szCs w:val="20"/>
          <w:lang w:val="uk-UA"/>
        </w:rPr>
        <w:t xml:space="preserve">     Я їй вірю</w:t>
      </w:r>
      <w:r w:rsidR="00FE7575">
        <w:rPr>
          <w:color w:val="800080"/>
          <w:sz w:val="20"/>
          <w:szCs w:val="20"/>
          <w:lang w:val="uk-UA"/>
        </w:rPr>
        <w:t xml:space="preserve"> </w:t>
      </w:r>
      <w:r w:rsidRPr="00812178">
        <w:rPr>
          <w:color w:val="800080"/>
          <w:sz w:val="20"/>
          <w:szCs w:val="20"/>
          <w:lang w:val="uk-UA"/>
        </w:rPr>
        <w:t>- і падаю в вічність…</w:t>
      </w:r>
      <w:r w:rsidRPr="00FC5270">
        <w:rPr>
          <w:color w:val="800080"/>
          <w:sz w:val="20"/>
          <w:szCs w:val="20"/>
          <w:lang w:val="uk-UA"/>
        </w:rPr>
        <w:br/>
      </w:r>
      <w:r w:rsidRPr="00812178">
        <w:rPr>
          <w:color w:val="800080"/>
          <w:sz w:val="20"/>
          <w:szCs w:val="20"/>
        </w:rPr>
        <w:t>Ходить правда по сонній Землі -</w:t>
      </w:r>
      <w:r w:rsidR="00FC5270">
        <w:rPr>
          <w:color w:val="800080"/>
          <w:sz w:val="20"/>
          <w:szCs w:val="20"/>
          <w:lang w:val="uk-UA"/>
        </w:rPr>
        <w:t xml:space="preserve">              </w:t>
      </w:r>
      <w:r w:rsidRPr="00812178">
        <w:rPr>
          <w:color w:val="800080"/>
          <w:sz w:val="20"/>
          <w:szCs w:val="20"/>
        </w:rPr>
        <w:t xml:space="preserve"> </w:t>
      </w:r>
      <w:r w:rsidR="00DA2E5A">
        <w:rPr>
          <w:color w:val="800080"/>
          <w:sz w:val="20"/>
          <w:szCs w:val="20"/>
          <w:lang w:val="uk-UA"/>
        </w:rPr>
        <w:t xml:space="preserve">        </w:t>
      </w:r>
      <w:r w:rsidRPr="00812178">
        <w:rPr>
          <w:color w:val="800080"/>
          <w:sz w:val="20"/>
          <w:szCs w:val="20"/>
          <w:lang w:val="uk-UA"/>
        </w:rPr>
        <w:t xml:space="preserve"> Знову манить мене таїна…</w:t>
      </w:r>
      <w:r w:rsidRPr="00812178">
        <w:rPr>
          <w:color w:val="800080"/>
          <w:sz w:val="20"/>
          <w:szCs w:val="20"/>
        </w:rPr>
        <w:br/>
        <w:t>вічна і неземна в кожнім слові...</w:t>
      </w:r>
      <w:r w:rsidR="00FC5270">
        <w:rPr>
          <w:color w:val="800080"/>
          <w:sz w:val="20"/>
          <w:szCs w:val="20"/>
          <w:lang w:val="uk-UA"/>
        </w:rPr>
        <w:t xml:space="preserve">               </w:t>
      </w:r>
      <w:r w:rsidRPr="00812178">
        <w:rPr>
          <w:color w:val="800080"/>
          <w:sz w:val="20"/>
          <w:szCs w:val="20"/>
          <w:lang w:val="uk-UA"/>
        </w:rPr>
        <w:t xml:space="preserve"> </w:t>
      </w:r>
      <w:r w:rsidR="00DA2E5A">
        <w:rPr>
          <w:color w:val="800080"/>
          <w:sz w:val="20"/>
          <w:szCs w:val="20"/>
          <w:lang w:val="uk-UA"/>
        </w:rPr>
        <w:t xml:space="preserve">   </w:t>
      </w:r>
      <w:r w:rsidRPr="00812178">
        <w:rPr>
          <w:color w:val="800080"/>
          <w:sz w:val="20"/>
          <w:szCs w:val="20"/>
          <w:lang w:val="uk-UA"/>
        </w:rPr>
        <w:t xml:space="preserve">  І дива постають там величні.</w:t>
      </w:r>
    </w:p>
    <w:p w:rsidR="00CB713F" w:rsidRPr="00812178" w:rsidRDefault="00CB713F" w:rsidP="00812178">
      <w:pPr>
        <w:pStyle w:val="a6"/>
        <w:ind w:left="-851"/>
        <w:jc w:val="right"/>
        <w:rPr>
          <w:color w:val="800080"/>
          <w:sz w:val="20"/>
          <w:szCs w:val="20"/>
          <w:lang w:val="uk-UA"/>
        </w:rPr>
      </w:pPr>
      <w:r w:rsidRPr="00812178">
        <w:rPr>
          <w:color w:val="800080"/>
          <w:sz w:val="20"/>
          <w:szCs w:val="20"/>
        </w:rPr>
        <w:t xml:space="preserve">Лину в тишу, мінлива зоря </w:t>
      </w:r>
      <w:r w:rsidR="00FC5270">
        <w:rPr>
          <w:color w:val="800080"/>
          <w:sz w:val="20"/>
          <w:szCs w:val="20"/>
          <w:lang w:val="uk-UA"/>
        </w:rPr>
        <w:t xml:space="preserve">                 </w:t>
      </w:r>
      <w:r w:rsidRPr="00812178">
        <w:rPr>
          <w:color w:val="800080"/>
          <w:sz w:val="20"/>
          <w:szCs w:val="20"/>
          <w:lang w:val="uk-UA"/>
        </w:rPr>
        <w:t xml:space="preserve">  </w:t>
      </w:r>
      <w:r w:rsidR="00DA2E5A">
        <w:rPr>
          <w:color w:val="800080"/>
          <w:sz w:val="20"/>
          <w:szCs w:val="20"/>
          <w:lang w:val="uk-UA"/>
        </w:rPr>
        <w:t xml:space="preserve">         </w:t>
      </w:r>
      <w:r w:rsidRPr="00812178">
        <w:rPr>
          <w:color w:val="800080"/>
          <w:sz w:val="20"/>
          <w:szCs w:val="20"/>
          <w:lang w:val="uk-UA"/>
        </w:rPr>
        <w:t xml:space="preserve">        Я жива, я до віку жива…</w:t>
      </w:r>
      <w:r w:rsidRPr="00812178">
        <w:rPr>
          <w:color w:val="800080"/>
          <w:sz w:val="20"/>
          <w:szCs w:val="20"/>
        </w:rPr>
        <w:br/>
        <w:t>на віки у душі пломеніє...</w:t>
      </w:r>
      <w:r w:rsidR="00FC5270">
        <w:rPr>
          <w:color w:val="800080"/>
          <w:sz w:val="20"/>
          <w:szCs w:val="20"/>
          <w:lang w:val="uk-UA"/>
        </w:rPr>
        <w:t xml:space="preserve">           </w:t>
      </w:r>
      <w:r w:rsidRPr="00812178">
        <w:rPr>
          <w:color w:val="800080"/>
          <w:sz w:val="20"/>
          <w:szCs w:val="20"/>
        </w:rPr>
        <w:t xml:space="preserve"> </w:t>
      </w:r>
      <w:r w:rsidRPr="00812178">
        <w:rPr>
          <w:color w:val="800080"/>
          <w:sz w:val="20"/>
          <w:szCs w:val="20"/>
          <w:lang w:val="uk-UA"/>
        </w:rPr>
        <w:t xml:space="preserve">    </w:t>
      </w:r>
      <w:r w:rsidR="00FC5270">
        <w:rPr>
          <w:color w:val="800080"/>
          <w:sz w:val="20"/>
          <w:szCs w:val="20"/>
          <w:lang w:val="uk-UA"/>
        </w:rPr>
        <w:t xml:space="preserve"> </w:t>
      </w:r>
      <w:r w:rsidRPr="00812178">
        <w:rPr>
          <w:color w:val="800080"/>
          <w:sz w:val="20"/>
          <w:szCs w:val="20"/>
          <w:lang w:val="uk-UA"/>
        </w:rPr>
        <w:t xml:space="preserve">    </w:t>
      </w:r>
      <w:r w:rsidR="00DA2E5A">
        <w:rPr>
          <w:color w:val="800080"/>
          <w:sz w:val="20"/>
          <w:szCs w:val="20"/>
          <w:lang w:val="uk-UA"/>
        </w:rPr>
        <w:t xml:space="preserve">   </w:t>
      </w:r>
      <w:r w:rsidRPr="00812178">
        <w:rPr>
          <w:color w:val="800080"/>
          <w:sz w:val="20"/>
          <w:szCs w:val="20"/>
          <w:lang w:val="uk-UA"/>
        </w:rPr>
        <w:t xml:space="preserve"> Це - мій світ</w:t>
      </w:r>
      <w:r w:rsidR="00FE7575">
        <w:rPr>
          <w:color w:val="800080"/>
          <w:sz w:val="20"/>
          <w:szCs w:val="20"/>
          <w:lang w:val="uk-UA"/>
        </w:rPr>
        <w:t>,</w:t>
      </w:r>
      <w:r w:rsidRPr="00812178">
        <w:rPr>
          <w:color w:val="800080"/>
          <w:sz w:val="20"/>
          <w:szCs w:val="20"/>
          <w:lang w:val="uk-UA"/>
        </w:rPr>
        <w:t xml:space="preserve"> і він барвами грає… </w:t>
      </w:r>
      <w:r w:rsidRPr="00812178">
        <w:rPr>
          <w:color w:val="800080"/>
          <w:sz w:val="20"/>
          <w:szCs w:val="20"/>
        </w:rPr>
        <w:br/>
        <w:t>А ця тиша - вона лиш моя,</w:t>
      </w:r>
      <w:r w:rsidR="00FC5270">
        <w:rPr>
          <w:color w:val="800080"/>
          <w:sz w:val="20"/>
          <w:szCs w:val="20"/>
          <w:lang w:val="uk-UA"/>
        </w:rPr>
        <w:t xml:space="preserve">          </w:t>
      </w:r>
      <w:r w:rsidRPr="00812178">
        <w:rPr>
          <w:color w:val="800080"/>
          <w:sz w:val="20"/>
          <w:szCs w:val="20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      </w:t>
      </w:r>
      <w:r w:rsidRPr="00812178">
        <w:rPr>
          <w:color w:val="800080"/>
          <w:sz w:val="20"/>
          <w:szCs w:val="20"/>
          <w:lang w:val="uk-UA"/>
        </w:rPr>
        <w:t xml:space="preserve">          </w:t>
      </w:r>
      <w:r w:rsidR="00FE7575">
        <w:rPr>
          <w:color w:val="800080"/>
          <w:sz w:val="20"/>
          <w:szCs w:val="20"/>
          <w:lang w:val="uk-UA"/>
        </w:rPr>
        <w:t>Я</w:t>
      </w:r>
      <w:r w:rsidRPr="00812178">
        <w:rPr>
          <w:color w:val="800080"/>
          <w:sz w:val="20"/>
          <w:szCs w:val="20"/>
          <w:lang w:val="uk-UA"/>
        </w:rPr>
        <w:t>к же мало тут важать слова:</w:t>
      </w:r>
      <w:r w:rsidRPr="00812178">
        <w:rPr>
          <w:color w:val="800080"/>
          <w:sz w:val="20"/>
          <w:szCs w:val="20"/>
        </w:rPr>
        <w:br/>
        <w:t>Моя вічна тремтлива надія...</w:t>
      </w:r>
      <w:r w:rsidR="00FC5270">
        <w:rPr>
          <w:color w:val="800080"/>
          <w:sz w:val="20"/>
          <w:szCs w:val="20"/>
          <w:lang w:val="uk-UA"/>
        </w:rPr>
        <w:t xml:space="preserve">          </w:t>
      </w:r>
      <w:r w:rsidRPr="00812178">
        <w:rPr>
          <w:color w:val="800080"/>
          <w:sz w:val="20"/>
          <w:szCs w:val="20"/>
          <w:lang w:val="uk-UA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   </w:t>
      </w:r>
      <w:r w:rsidRPr="00812178">
        <w:rPr>
          <w:color w:val="800080"/>
          <w:sz w:val="20"/>
          <w:szCs w:val="20"/>
          <w:lang w:val="uk-UA"/>
        </w:rPr>
        <w:t xml:space="preserve">      </w:t>
      </w:r>
      <w:r w:rsidRPr="00FC5270">
        <w:rPr>
          <w:color w:val="800080"/>
          <w:sz w:val="20"/>
          <w:szCs w:val="20"/>
          <w:lang w:val="uk-UA"/>
        </w:rPr>
        <w:t>"Не журись, я тебе пам'ятаю"...</w:t>
      </w:r>
    </w:p>
    <w:p w:rsidR="00CB713F" w:rsidRPr="00812178" w:rsidRDefault="005A66C2" w:rsidP="00575E97">
      <w:pPr>
        <w:pStyle w:val="a6"/>
        <w:ind w:left="-851" w:right="-143"/>
        <w:jc w:val="right"/>
        <w:rPr>
          <w:color w:val="800080"/>
          <w:sz w:val="20"/>
          <w:szCs w:val="20"/>
          <w:lang w:val="uk-UA"/>
        </w:rPr>
      </w:pPr>
      <w:r>
        <w:rPr>
          <w:noProof/>
          <w:color w:val="800080"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558165</wp:posOffset>
                </wp:positionV>
                <wp:extent cx="2743200" cy="2124075"/>
                <wp:effectExtent l="8890" t="15240" r="19685" b="323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124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Засновники: адміністрація Ніжинського обласного педагогічного ліцею Чернігівської обласної ради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Видавець: ІІ курс музично-філологічний клас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 xml:space="preserve">Редактор: </w:t>
                            </w:r>
                            <w:r w:rsidR="00FF46CD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Н.О.Полянська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Коректор: Я.М.Минка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 xml:space="preserve">Комп’ютерний набір – Д.Алексієнко, А.Чернега 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Редакція може не поділяти точку зору автора.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 xml:space="preserve">Відповідальність за достовірність інформації 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несуть автори публікацій.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Розповсюджується безкоштовно в стінах ліцею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Відруковано в стінах квартири на принтері Epson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Тираж не обмежений. Виходить щомісяця.</w:t>
                            </w:r>
                          </w:p>
                          <w:p w:rsidR="00812178" w:rsidRPr="00812178" w:rsidRDefault="00812178" w:rsidP="0081217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</w:pP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Адреса редакції: м.</w:t>
                            </w:r>
                            <w:r w:rsidR="00DA2E5A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Ніжин вул.</w:t>
                            </w:r>
                            <w:r w:rsidR="00DA2E5A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 xml:space="preserve"> </w:t>
                            </w:r>
                            <w:r w:rsidRPr="00812178">
                              <w:rPr>
                                <w:rFonts w:eastAsia="Times New Roman"/>
                                <w:sz w:val="16"/>
                                <w:szCs w:val="16"/>
                                <w:lang w:val="uk-UA" w:eastAsia="ru-RU"/>
                              </w:rPr>
                              <w:t>Богуна,1</w:t>
                            </w:r>
                          </w:p>
                          <w:p w:rsidR="00812178" w:rsidRPr="00A23673" w:rsidRDefault="00812178" w:rsidP="00812178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4" o:spid="_x0000_s1029" style="position:absolute;left:0;text-align:left;margin-left:11.95pt;margin-top:43.95pt;width:3in;height:1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" strokecolor="#95b3d7" strokeweight="1pt">
                <v:fill color2="#b8cce4" focus="100%" type="gradient"/>
                <v:shadow on="t" color="#243f60" opacity=".5" offset="1pt"/>
                <v:textbox>
                  <w:txbxContent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Засновники: адміністрація Ніжинського обласного педагогічного ліцею Чернігівської обласної ради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Видавець: ІІ курс музично-філологічний клас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 xml:space="preserve">Редактор: </w:t>
                      </w:r>
                      <w:r w:rsidR="00FF46CD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Н.О.Полянська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Коректор: Я.М.Минка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 xml:space="preserve">Комп’ютерний набір – Д.Алексієнко, А.Чернега 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Редакція може не поділяти точку зору автора.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 xml:space="preserve">Відповідальність за достовірність інформації 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несуть автори публікацій.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Розповсюджується безкоштовно в стінах ліцею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Відруковано в стінах квартири на принтері Epson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Тираж не обмежений. Виходить щомісяця.</w:t>
                      </w:r>
                    </w:p>
                    <w:p w:rsidR="00812178" w:rsidRPr="00812178" w:rsidRDefault="00812178" w:rsidP="00812178">
                      <w:pPr>
                        <w:spacing w:after="0"/>
                        <w:ind w:firstLine="0"/>
                        <w:jc w:val="center"/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</w:pP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Адреса редакції: м.</w:t>
                      </w:r>
                      <w:r w:rsidR="00DA2E5A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Ніжин вул.</w:t>
                      </w:r>
                      <w:r w:rsidR="00DA2E5A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 xml:space="preserve"> </w:t>
                      </w:r>
                      <w:r w:rsidRPr="00812178">
                        <w:rPr>
                          <w:rFonts w:eastAsia="Times New Roman"/>
                          <w:sz w:val="16"/>
                          <w:szCs w:val="16"/>
                          <w:lang w:val="uk-UA" w:eastAsia="ru-RU"/>
                        </w:rPr>
                        <w:t>Богуна,1</w:t>
                      </w:r>
                    </w:p>
                    <w:p w:rsidR="00812178" w:rsidRPr="00A23673" w:rsidRDefault="00812178" w:rsidP="00812178">
                      <w:pPr>
                        <w:spacing w:after="0"/>
                        <w:rPr>
                          <w:sz w:val="18"/>
                          <w:szCs w:val="18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B713F" w:rsidRPr="00DA2E5A">
        <w:rPr>
          <w:color w:val="800080"/>
          <w:sz w:val="20"/>
          <w:szCs w:val="20"/>
          <w:lang w:val="uk-UA"/>
        </w:rPr>
        <w:t>Розсипається усміх в душі...</w:t>
      </w:r>
      <w:r w:rsidR="00FC5270">
        <w:rPr>
          <w:color w:val="800080"/>
          <w:sz w:val="20"/>
          <w:szCs w:val="20"/>
          <w:lang w:val="uk-UA"/>
        </w:rPr>
        <w:t xml:space="preserve"> </w:t>
      </w:r>
      <w:r w:rsidR="00575E97">
        <w:rPr>
          <w:color w:val="800080"/>
          <w:sz w:val="20"/>
          <w:szCs w:val="20"/>
          <w:lang w:val="uk-UA"/>
        </w:rPr>
        <w:t xml:space="preserve">  </w:t>
      </w:r>
      <w:r w:rsidR="00FC5270">
        <w:rPr>
          <w:color w:val="800080"/>
          <w:sz w:val="20"/>
          <w:szCs w:val="20"/>
          <w:lang w:val="uk-UA"/>
        </w:rPr>
        <w:t xml:space="preserve">          </w:t>
      </w:r>
      <w:r w:rsidR="00CB713F" w:rsidRPr="00DA2E5A">
        <w:rPr>
          <w:color w:val="800080"/>
          <w:sz w:val="20"/>
          <w:szCs w:val="20"/>
          <w:lang w:val="uk-UA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 </w:t>
      </w:r>
      <w:r w:rsidR="00CB713F" w:rsidRPr="00812178">
        <w:rPr>
          <w:color w:val="800080"/>
          <w:sz w:val="20"/>
          <w:szCs w:val="20"/>
          <w:lang w:val="uk-UA"/>
        </w:rPr>
        <w:t xml:space="preserve"> </w:t>
      </w:r>
      <w:r w:rsidR="00DA2E5A">
        <w:rPr>
          <w:color w:val="800080"/>
          <w:sz w:val="20"/>
          <w:szCs w:val="20"/>
          <w:lang w:val="uk-UA"/>
        </w:rPr>
        <w:t xml:space="preserve">  </w:t>
      </w:r>
      <w:r w:rsidR="00CB713F" w:rsidRPr="00812178">
        <w:rPr>
          <w:color w:val="800080"/>
          <w:sz w:val="20"/>
          <w:szCs w:val="20"/>
          <w:lang w:val="uk-UA"/>
        </w:rPr>
        <w:t xml:space="preserve">      </w:t>
      </w:r>
      <w:r w:rsidR="00CB713F" w:rsidRPr="00DA2E5A">
        <w:rPr>
          <w:color w:val="800080"/>
          <w:sz w:val="20"/>
          <w:szCs w:val="20"/>
          <w:lang w:val="uk-UA"/>
        </w:rPr>
        <w:t>Тільки знов кличе в вихорі літ</w:t>
      </w:r>
      <w:r w:rsidR="00CB713F" w:rsidRPr="00DA2E5A">
        <w:rPr>
          <w:color w:val="800080"/>
          <w:sz w:val="20"/>
          <w:szCs w:val="20"/>
          <w:lang w:val="uk-UA"/>
        </w:rPr>
        <w:br/>
        <w:t>Грає серце веселу співанку...</w:t>
      </w:r>
      <w:r w:rsidR="00FC5270">
        <w:rPr>
          <w:color w:val="800080"/>
          <w:sz w:val="20"/>
          <w:szCs w:val="20"/>
          <w:lang w:val="uk-UA"/>
        </w:rPr>
        <w:t xml:space="preserve"> </w:t>
      </w:r>
      <w:r w:rsidR="00575E97">
        <w:rPr>
          <w:color w:val="800080"/>
          <w:sz w:val="20"/>
          <w:szCs w:val="20"/>
          <w:lang w:val="uk-UA"/>
        </w:rPr>
        <w:t xml:space="preserve">  </w:t>
      </w:r>
      <w:r w:rsidR="00CB713F" w:rsidRPr="00DA2E5A">
        <w:rPr>
          <w:color w:val="800080"/>
          <w:sz w:val="20"/>
          <w:szCs w:val="20"/>
          <w:lang w:val="uk-UA"/>
        </w:rPr>
        <w:t xml:space="preserve"> </w:t>
      </w:r>
      <w:r w:rsidR="00FC5270">
        <w:rPr>
          <w:color w:val="800080"/>
          <w:sz w:val="20"/>
          <w:szCs w:val="20"/>
          <w:lang w:val="uk-UA"/>
        </w:rPr>
        <w:t xml:space="preserve">             </w:t>
      </w:r>
      <w:r w:rsidR="00CB713F" w:rsidRPr="00812178">
        <w:rPr>
          <w:color w:val="800080"/>
          <w:sz w:val="20"/>
          <w:szCs w:val="20"/>
          <w:lang w:val="uk-UA"/>
        </w:rPr>
        <w:t xml:space="preserve"> </w:t>
      </w:r>
      <w:r w:rsidR="00DA2E5A">
        <w:rPr>
          <w:color w:val="800080"/>
          <w:sz w:val="20"/>
          <w:szCs w:val="20"/>
          <w:lang w:val="uk-UA"/>
        </w:rPr>
        <w:t xml:space="preserve">    </w:t>
      </w:r>
      <w:r w:rsidR="00CB713F" w:rsidRPr="00812178">
        <w:rPr>
          <w:color w:val="800080"/>
          <w:sz w:val="20"/>
          <w:szCs w:val="20"/>
          <w:lang w:val="uk-UA"/>
        </w:rPr>
        <w:t xml:space="preserve">     Золотаве блаженство мінливе</w:t>
      </w:r>
      <w:r w:rsidR="00CB713F" w:rsidRPr="00812178">
        <w:rPr>
          <w:color w:val="800080"/>
          <w:sz w:val="20"/>
          <w:szCs w:val="20"/>
          <w:lang w:val="uk-UA"/>
        </w:rPr>
        <w:br/>
        <w:t>Вже немає для щастя межі...</w:t>
      </w:r>
      <w:r w:rsidR="00FE7575">
        <w:rPr>
          <w:color w:val="800080"/>
          <w:sz w:val="20"/>
          <w:szCs w:val="20"/>
          <w:lang w:val="uk-UA"/>
        </w:rPr>
        <w:t xml:space="preserve">     </w:t>
      </w:r>
      <w:r w:rsidR="00FC5270">
        <w:rPr>
          <w:color w:val="800080"/>
          <w:sz w:val="20"/>
          <w:szCs w:val="20"/>
          <w:lang w:val="uk-UA"/>
        </w:rPr>
        <w:t xml:space="preserve">  </w:t>
      </w:r>
      <w:r w:rsidR="00575E97">
        <w:rPr>
          <w:color w:val="800080"/>
          <w:sz w:val="20"/>
          <w:szCs w:val="20"/>
          <w:lang w:val="uk-UA"/>
        </w:rPr>
        <w:t xml:space="preserve">  </w:t>
      </w:r>
      <w:r w:rsidR="00FC5270">
        <w:rPr>
          <w:color w:val="800080"/>
          <w:sz w:val="20"/>
          <w:szCs w:val="20"/>
          <w:lang w:val="uk-UA"/>
        </w:rPr>
        <w:t xml:space="preserve">             </w:t>
      </w:r>
      <w:r w:rsidR="00CB713F" w:rsidRPr="00812178">
        <w:rPr>
          <w:color w:val="800080"/>
          <w:sz w:val="20"/>
          <w:szCs w:val="20"/>
          <w:lang w:val="uk-UA"/>
        </w:rPr>
        <w:t xml:space="preserve"> </w:t>
      </w:r>
      <w:r w:rsidR="00DA2E5A">
        <w:rPr>
          <w:color w:val="800080"/>
          <w:sz w:val="20"/>
          <w:szCs w:val="20"/>
          <w:lang w:val="uk-UA"/>
        </w:rPr>
        <w:t xml:space="preserve">    </w:t>
      </w:r>
      <w:r w:rsidR="00CB713F" w:rsidRPr="00812178">
        <w:rPr>
          <w:color w:val="800080"/>
          <w:sz w:val="20"/>
          <w:szCs w:val="20"/>
          <w:lang w:val="uk-UA"/>
        </w:rPr>
        <w:t xml:space="preserve">  Моя тиша, мій зоряний світ -</w:t>
      </w:r>
      <w:r w:rsidR="00CB713F" w:rsidRPr="00812178">
        <w:rPr>
          <w:color w:val="800080"/>
          <w:sz w:val="20"/>
          <w:szCs w:val="20"/>
          <w:lang w:val="uk-UA"/>
        </w:rPr>
        <w:br/>
        <w:t>Лиш завіса з тонкого серпанку...</w:t>
      </w:r>
      <w:r w:rsidR="00FE7575">
        <w:rPr>
          <w:color w:val="800080"/>
          <w:sz w:val="20"/>
          <w:szCs w:val="20"/>
          <w:lang w:val="uk-UA"/>
        </w:rPr>
        <w:t xml:space="preserve"> </w:t>
      </w:r>
      <w:r w:rsidR="00575E97">
        <w:rPr>
          <w:color w:val="800080"/>
          <w:sz w:val="20"/>
          <w:szCs w:val="20"/>
          <w:lang w:val="uk-UA"/>
        </w:rPr>
        <w:t xml:space="preserve">    </w:t>
      </w:r>
      <w:r w:rsidR="00FC5270">
        <w:rPr>
          <w:color w:val="800080"/>
          <w:sz w:val="20"/>
          <w:szCs w:val="20"/>
          <w:lang w:val="uk-UA"/>
        </w:rPr>
        <w:t xml:space="preserve">   </w:t>
      </w:r>
      <w:r w:rsidR="00DA2E5A">
        <w:rPr>
          <w:color w:val="800080"/>
          <w:sz w:val="20"/>
          <w:szCs w:val="20"/>
          <w:lang w:val="uk-UA"/>
        </w:rPr>
        <w:t xml:space="preserve">  </w:t>
      </w:r>
      <w:r w:rsidR="00CB713F" w:rsidRPr="00812178">
        <w:rPr>
          <w:color w:val="800080"/>
          <w:sz w:val="20"/>
          <w:szCs w:val="20"/>
          <w:lang w:val="uk-UA"/>
        </w:rPr>
        <w:t xml:space="preserve"> він- лиш мій…і я в ньому щаслива</w:t>
      </w:r>
      <w:r w:rsidR="00575E97">
        <w:rPr>
          <w:color w:val="800080"/>
          <w:sz w:val="20"/>
          <w:szCs w:val="20"/>
          <w:lang w:val="uk-UA"/>
        </w:rPr>
        <w:t>.</w:t>
      </w:r>
    </w:p>
    <w:p w:rsidR="00CB713F" w:rsidRDefault="00CB713F" w:rsidP="00CB713F">
      <w:pPr>
        <w:pStyle w:val="a6"/>
        <w:ind w:left="-851"/>
        <w:jc w:val="right"/>
        <w:rPr>
          <w:sz w:val="20"/>
          <w:szCs w:val="20"/>
          <w:lang w:val="uk-UA"/>
        </w:rPr>
      </w:pPr>
      <w:r w:rsidRPr="00812178">
        <w:rPr>
          <w:sz w:val="20"/>
          <w:szCs w:val="20"/>
          <w:lang w:val="uk-UA"/>
        </w:rPr>
        <w:t xml:space="preserve">Марина Лапай,   ІІ курс </w:t>
      </w:r>
      <w:r w:rsidR="00812178" w:rsidRPr="00812178">
        <w:rPr>
          <w:sz w:val="20"/>
          <w:szCs w:val="20"/>
          <w:lang w:val="uk-UA"/>
        </w:rPr>
        <w:t>музично-</w:t>
      </w:r>
      <w:r w:rsidRPr="00812178">
        <w:rPr>
          <w:sz w:val="20"/>
          <w:szCs w:val="20"/>
          <w:lang w:val="uk-UA"/>
        </w:rPr>
        <w:t>філологічний клас</w:t>
      </w:r>
    </w:p>
    <w:p w:rsidR="00AF6DB7" w:rsidRDefault="00AF6DB7" w:rsidP="00CB713F">
      <w:pPr>
        <w:pStyle w:val="a6"/>
        <w:ind w:left="-851"/>
        <w:jc w:val="right"/>
        <w:rPr>
          <w:sz w:val="20"/>
          <w:szCs w:val="20"/>
          <w:lang w:val="uk-UA"/>
        </w:rPr>
      </w:pPr>
    </w:p>
    <w:p w:rsidR="00AF6DB7" w:rsidRPr="0074784A" w:rsidRDefault="005A66C2" w:rsidP="00CB713F">
      <w:pPr>
        <w:pStyle w:val="a6"/>
        <w:ind w:left="-851"/>
        <w:jc w:val="right"/>
        <w:rPr>
          <w:sz w:val="20"/>
          <w:szCs w:val="20"/>
          <w:lang w:val="uk-UA"/>
        </w:rPr>
      </w:pPr>
      <w:r>
        <w:rPr>
          <w:noProof/>
          <w:sz w:val="20"/>
          <w:szCs w:val="20"/>
          <w:lang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151130</wp:posOffset>
                </wp:positionV>
                <wp:extent cx="3790950" cy="1122045"/>
                <wp:effectExtent l="15240" t="8255" r="13335" b="31750"/>
                <wp:wrapNone/>
                <wp:docPr id="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1122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D91077" w:rsidRDefault="00FE7575" w:rsidP="00D91077">
                            <w:pPr>
                              <w:rPr>
                                <w:lang w:val="uk-UA"/>
                              </w:rPr>
                            </w:pPr>
                            <w:r w:rsidRPr="00D91077">
                              <w:rPr>
                                <w:i/>
                                <w:lang w:val="uk-UA"/>
                              </w:rPr>
                              <w:t>Музика - це єдине мистецтво, яке проникає в людське серце так глибоко, що що може передавати хвилювання цих душ</w:t>
                            </w:r>
                            <w:r>
                              <w:rPr>
                                <w:lang w:val="uk-UA"/>
                              </w:rPr>
                              <w:t>.</w:t>
                            </w:r>
                          </w:p>
                          <w:p w:rsidR="00BB1C42" w:rsidRPr="00DA2E5A" w:rsidRDefault="00D91077" w:rsidP="00D91077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</w:t>
                            </w:r>
                            <w:r w:rsidR="00BB1C42">
                              <w:rPr>
                                <w:lang w:val="uk-UA"/>
                              </w:rPr>
                              <w:t xml:space="preserve">( </w:t>
                            </w:r>
                            <w:r w:rsidR="00504670">
                              <w:rPr>
                                <w:lang w:val="uk-UA"/>
                              </w:rPr>
                              <w:t>С</w:t>
                            </w:r>
                            <w:r>
                              <w:rPr>
                                <w:lang w:val="uk-UA"/>
                              </w:rPr>
                              <w:t>тендаль</w:t>
                            </w:r>
                            <w:r w:rsidR="00BB1C42">
                              <w:rPr>
                                <w:lang w:val="uk-UA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0" style="position:absolute;left:0;text-align:left;margin-left:245.7pt;margin-top:11.9pt;width:298.5pt;height:8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D91077" w:rsidRDefault="00FE7575" w:rsidP="00D91077">
                      <w:pPr>
                        <w:rPr>
                          <w:lang w:val="uk-UA"/>
                        </w:rPr>
                      </w:pPr>
                      <w:r w:rsidRPr="00D91077">
                        <w:rPr>
                          <w:i/>
                          <w:lang w:val="uk-UA"/>
                        </w:rPr>
                        <w:t>Музика - це єдине мистецтво, яке проникає в людське серце так глибоко, що що може передавати хвилювання цих душ</w:t>
                      </w:r>
                      <w:r>
                        <w:rPr>
                          <w:lang w:val="uk-UA"/>
                        </w:rPr>
                        <w:t>.</w:t>
                      </w:r>
                    </w:p>
                    <w:p w:rsidR="00BB1C42" w:rsidRPr="00DA2E5A" w:rsidRDefault="00D91077" w:rsidP="00D91077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</w:t>
                      </w:r>
                      <w:r w:rsidR="00BB1C42">
                        <w:rPr>
                          <w:lang w:val="uk-UA"/>
                        </w:rPr>
                        <w:t xml:space="preserve">( </w:t>
                      </w:r>
                      <w:r w:rsidR="00504670">
                        <w:rPr>
                          <w:lang w:val="uk-UA"/>
                        </w:rPr>
                        <w:t>С</w:t>
                      </w:r>
                      <w:r>
                        <w:rPr>
                          <w:lang w:val="uk-UA"/>
                        </w:rPr>
                        <w:t>тендаль</w:t>
                      </w:r>
                      <w:r w:rsidR="00BB1C42">
                        <w:rPr>
                          <w:lang w:val="uk-UA"/>
                        </w:rPr>
                        <w:t xml:space="preserve"> ).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675EF" w:rsidRDefault="007675EF" w:rsidP="00CB713F">
      <w:pPr>
        <w:jc w:val="right"/>
        <w:rPr>
          <w:lang w:val="uk-UA"/>
        </w:rPr>
      </w:pPr>
    </w:p>
    <w:p w:rsidR="007675EF" w:rsidRDefault="007675EF">
      <w:pPr>
        <w:rPr>
          <w:lang w:val="uk-UA"/>
        </w:rPr>
      </w:pPr>
    </w:p>
    <w:p w:rsidR="007675EF" w:rsidRPr="009F71A8" w:rsidRDefault="005A66C2" w:rsidP="009F71A8">
      <w:pPr>
        <w:ind w:firstLine="0"/>
        <w:rPr>
          <w:lang w:val="uk-UA"/>
        </w:rPr>
      </w:pP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3062605</wp:posOffset>
                </wp:positionH>
                <wp:positionV relativeFrom="paragraph">
                  <wp:posOffset>1887220</wp:posOffset>
                </wp:positionV>
                <wp:extent cx="3601720" cy="2527300"/>
                <wp:effectExtent l="14605" t="10795" r="12700" b="3365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1720" cy="252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Засновники: адміністрація Ніжинського обласного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педагогічного ліцею Чернігівської обласної ради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Видавець: ІІ курс клас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іноземних мов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Головний редактор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 Т.М.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Котляр 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Редактор: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І.М.</w:t>
                            </w: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Терещенко </w:t>
                            </w:r>
                          </w:p>
                          <w:p w:rsidR="00090581" w:rsidRPr="00626A2B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Коректор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>Я.М.</w:t>
                            </w:r>
                            <w:r w:rsidR="00626A2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Минка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Комп’ютерний набір – </w:t>
                            </w:r>
                            <w:r w:rsidR="00F430F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uk-UA"/>
                              </w:rPr>
                              <w:t xml:space="preserve">К.Обухова 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Редакція може не поділяти точку зору автора.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Відповідальність за достовірність інформації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несуть автори публікацій.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Розповсюджується безкоштовно в стінах ліцею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Відруковано в стінах квартири на принтері Epson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Тираж не обмежений. Виходить щомісяця.</w:t>
                            </w:r>
                          </w:p>
                          <w:p w:rsidR="00090581" w:rsidRPr="00090581" w:rsidRDefault="00090581" w:rsidP="00090581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09058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Адреса редакції: м.Ніжин вул.Богуна,1</w:t>
                            </w:r>
                          </w:p>
                          <w:p w:rsidR="007675EF" w:rsidRPr="00090581" w:rsidRDefault="007675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1" style="position:absolute;margin-left:241.15pt;margin-top:148.6pt;width:283.6pt;height:19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Засновники: адміністрація Ніжинського обласного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педагогічного ліцею Чернігівської обласної ради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Видавець: ІІ курс клас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іноземних мов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Головний редактор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 Т.М.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Котляр 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Редактор: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І.М.</w:t>
                      </w: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Терещенко </w:t>
                      </w:r>
                    </w:p>
                    <w:p w:rsidR="00090581" w:rsidRPr="00626A2B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Коректор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>Я.М.</w:t>
                      </w:r>
                      <w:r w:rsidR="00626A2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Минка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Комп’ютерний набір – </w:t>
                      </w:r>
                      <w:r w:rsidR="00F430F7">
                        <w:rPr>
                          <w:rFonts w:ascii="Times New Roman" w:hAnsi="Times New Roman"/>
                          <w:sz w:val="18"/>
                          <w:szCs w:val="18"/>
                          <w:lang w:val="uk-UA"/>
                        </w:rPr>
                        <w:t xml:space="preserve">К.Обухова 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Редакція може не поділяти точку зору автора.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Відповідальність за достовірність інформації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несуть автори публікацій.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Розповсюджується безкоштовно в стінах ліцею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Відруковано в стінах квартири на принтері Epson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Тираж не обмежений. Виходить щомісяця.</w:t>
                      </w:r>
                    </w:p>
                    <w:p w:rsidR="00090581" w:rsidRPr="00090581" w:rsidRDefault="00090581" w:rsidP="00090581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09058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Адреса редакції: м.Ніжин вул.Богуна,1</w:t>
                      </w:r>
                    </w:p>
                    <w:p w:rsidR="007675EF" w:rsidRPr="00090581" w:rsidRDefault="007675EF"/>
                  </w:txbxContent>
                </v:textbox>
              </v:roundrect>
            </w:pict>
          </mc:Fallback>
        </mc:AlternateContent>
      </w:r>
    </w:p>
    <w:sectPr w:rsidR="007675EF" w:rsidRPr="009F71A8" w:rsidSect="00CB713F">
      <w:pgSz w:w="11906" w:h="16838"/>
      <w:pgMar w:top="568" w:right="566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081" w:rsidRDefault="00673081" w:rsidP="00D9241C">
      <w:pPr>
        <w:spacing w:after="0" w:line="240" w:lineRule="auto"/>
      </w:pPr>
      <w:r>
        <w:separator/>
      </w:r>
    </w:p>
  </w:endnote>
  <w:endnote w:type="continuationSeparator" w:id="0">
    <w:p w:rsidR="00673081" w:rsidRDefault="00673081" w:rsidP="00D92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081" w:rsidRDefault="00673081" w:rsidP="00D9241C">
      <w:pPr>
        <w:spacing w:after="0" w:line="240" w:lineRule="auto"/>
      </w:pPr>
      <w:r>
        <w:separator/>
      </w:r>
    </w:p>
  </w:footnote>
  <w:footnote w:type="continuationSeparator" w:id="0">
    <w:p w:rsidR="00673081" w:rsidRDefault="00673081" w:rsidP="00D92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10E9"/>
    <w:multiLevelType w:val="hybridMultilevel"/>
    <w:tmpl w:val="C9460B42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189418E4"/>
    <w:multiLevelType w:val="hybridMultilevel"/>
    <w:tmpl w:val="7842D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A137D7"/>
    <w:multiLevelType w:val="hybridMultilevel"/>
    <w:tmpl w:val="C576E9A0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>
    <w:nsid w:val="31D45E76"/>
    <w:multiLevelType w:val="hybridMultilevel"/>
    <w:tmpl w:val="05B2D54C"/>
    <w:lvl w:ilvl="0" w:tplc="1CE85BCC">
      <w:start w:val="16"/>
      <w:numFmt w:val="bullet"/>
      <w:lvlText w:val="-"/>
      <w:lvlJc w:val="left"/>
      <w:pPr>
        <w:ind w:left="141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>
    <w:nsid w:val="4E026458"/>
    <w:multiLevelType w:val="hybridMultilevel"/>
    <w:tmpl w:val="A364A930"/>
    <w:lvl w:ilvl="0" w:tplc="1CE85BCC">
      <w:start w:val="16"/>
      <w:numFmt w:val="bullet"/>
      <w:lvlText w:val="-"/>
      <w:lvlJc w:val="left"/>
      <w:pPr>
        <w:ind w:left="28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EF"/>
    <w:rsid w:val="00014135"/>
    <w:rsid w:val="00020319"/>
    <w:rsid w:val="00075DED"/>
    <w:rsid w:val="00090581"/>
    <w:rsid w:val="000A38F7"/>
    <w:rsid w:val="000C1EDF"/>
    <w:rsid w:val="000C60C0"/>
    <w:rsid w:val="000D163A"/>
    <w:rsid w:val="000D1FE7"/>
    <w:rsid w:val="000D4248"/>
    <w:rsid w:val="00125B51"/>
    <w:rsid w:val="00132406"/>
    <w:rsid w:val="001843A5"/>
    <w:rsid w:val="0019721B"/>
    <w:rsid w:val="001C7822"/>
    <w:rsid w:val="002401D4"/>
    <w:rsid w:val="002934CB"/>
    <w:rsid w:val="002A071C"/>
    <w:rsid w:val="002C28E4"/>
    <w:rsid w:val="00304041"/>
    <w:rsid w:val="00315BBF"/>
    <w:rsid w:val="003602E1"/>
    <w:rsid w:val="00387BA0"/>
    <w:rsid w:val="00391F5B"/>
    <w:rsid w:val="003920CF"/>
    <w:rsid w:val="00393369"/>
    <w:rsid w:val="003A16F0"/>
    <w:rsid w:val="003D480B"/>
    <w:rsid w:val="00433EBE"/>
    <w:rsid w:val="0044766A"/>
    <w:rsid w:val="00460A36"/>
    <w:rsid w:val="00474F7C"/>
    <w:rsid w:val="00475FA9"/>
    <w:rsid w:val="004D20E7"/>
    <w:rsid w:val="004D4FF5"/>
    <w:rsid w:val="00504670"/>
    <w:rsid w:val="00527670"/>
    <w:rsid w:val="0053179C"/>
    <w:rsid w:val="00537595"/>
    <w:rsid w:val="005404F7"/>
    <w:rsid w:val="0054182D"/>
    <w:rsid w:val="005613C4"/>
    <w:rsid w:val="00563D0A"/>
    <w:rsid w:val="00575E97"/>
    <w:rsid w:val="00580321"/>
    <w:rsid w:val="0059044C"/>
    <w:rsid w:val="005A66C2"/>
    <w:rsid w:val="005A7354"/>
    <w:rsid w:val="006121C7"/>
    <w:rsid w:val="00626A2B"/>
    <w:rsid w:val="006311B2"/>
    <w:rsid w:val="00637A95"/>
    <w:rsid w:val="006421C3"/>
    <w:rsid w:val="00646B97"/>
    <w:rsid w:val="00673081"/>
    <w:rsid w:val="006B73BA"/>
    <w:rsid w:val="006C13FF"/>
    <w:rsid w:val="006C3564"/>
    <w:rsid w:val="007261AA"/>
    <w:rsid w:val="00735A12"/>
    <w:rsid w:val="0075598C"/>
    <w:rsid w:val="007675EF"/>
    <w:rsid w:val="00780E7E"/>
    <w:rsid w:val="007B3359"/>
    <w:rsid w:val="007D4CF5"/>
    <w:rsid w:val="00801A21"/>
    <w:rsid w:val="00805C6E"/>
    <w:rsid w:val="00812178"/>
    <w:rsid w:val="008246B2"/>
    <w:rsid w:val="008603DA"/>
    <w:rsid w:val="00874EE0"/>
    <w:rsid w:val="00882F72"/>
    <w:rsid w:val="008F21D3"/>
    <w:rsid w:val="009006A9"/>
    <w:rsid w:val="00922BA5"/>
    <w:rsid w:val="00933C61"/>
    <w:rsid w:val="00964DF6"/>
    <w:rsid w:val="00974CE5"/>
    <w:rsid w:val="00992303"/>
    <w:rsid w:val="009A3737"/>
    <w:rsid w:val="009C7340"/>
    <w:rsid w:val="009F5840"/>
    <w:rsid w:val="009F71A8"/>
    <w:rsid w:val="00A0666C"/>
    <w:rsid w:val="00A13DF9"/>
    <w:rsid w:val="00A406E1"/>
    <w:rsid w:val="00A71192"/>
    <w:rsid w:val="00A82B98"/>
    <w:rsid w:val="00A9071C"/>
    <w:rsid w:val="00AC5D0D"/>
    <w:rsid w:val="00AF1A89"/>
    <w:rsid w:val="00AF6DB7"/>
    <w:rsid w:val="00AF7408"/>
    <w:rsid w:val="00B04992"/>
    <w:rsid w:val="00B261AA"/>
    <w:rsid w:val="00B36F47"/>
    <w:rsid w:val="00B4077E"/>
    <w:rsid w:val="00B446BA"/>
    <w:rsid w:val="00B446DC"/>
    <w:rsid w:val="00BA178F"/>
    <w:rsid w:val="00BA7BC2"/>
    <w:rsid w:val="00BB1C42"/>
    <w:rsid w:val="00BC4E3D"/>
    <w:rsid w:val="00BC7D4B"/>
    <w:rsid w:val="00BF5430"/>
    <w:rsid w:val="00C15459"/>
    <w:rsid w:val="00C200F5"/>
    <w:rsid w:val="00C2033E"/>
    <w:rsid w:val="00C23F5C"/>
    <w:rsid w:val="00C407FF"/>
    <w:rsid w:val="00C45FB8"/>
    <w:rsid w:val="00C60AA6"/>
    <w:rsid w:val="00C80FC2"/>
    <w:rsid w:val="00CB713F"/>
    <w:rsid w:val="00D1515E"/>
    <w:rsid w:val="00D45706"/>
    <w:rsid w:val="00D51E2D"/>
    <w:rsid w:val="00D76002"/>
    <w:rsid w:val="00D91077"/>
    <w:rsid w:val="00D9241C"/>
    <w:rsid w:val="00D9786F"/>
    <w:rsid w:val="00DA2E5A"/>
    <w:rsid w:val="00DD111A"/>
    <w:rsid w:val="00DE65D6"/>
    <w:rsid w:val="00E02896"/>
    <w:rsid w:val="00E07505"/>
    <w:rsid w:val="00E468A8"/>
    <w:rsid w:val="00E47A4A"/>
    <w:rsid w:val="00E51EE2"/>
    <w:rsid w:val="00E721C1"/>
    <w:rsid w:val="00E764A2"/>
    <w:rsid w:val="00EA1447"/>
    <w:rsid w:val="00EC76D0"/>
    <w:rsid w:val="00EF146A"/>
    <w:rsid w:val="00EF5164"/>
    <w:rsid w:val="00F012C0"/>
    <w:rsid w:val="00F05FC7"/>
    <w:rsid w:val="00F06D3D"/>
    <w:rsid w:val="00F155D9"/>
    <w:rsid w:val="00F21488"/>
    <w:rsid w:val="00F430F7"/>
    <w:rsid w:val="00FB403F"/>
    <w:rsid w:val="00FB4F4A"/>
    <w:rsid w:val="00FC5270"/>
    <w:rsid w:val="00FE7575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EF"/>
    <w:pPr>
      <w:spacing w:after="200" w:line="276" w:lineRule="auto"/>
      <w:ind w:firstLine="709"/>
    </w:pPr>
    <w:rPr>
      <w:sz w:val="22"/>
      <w:szCs w:val="22"/>
      <w:lang w:val="ru-RU" w:eastAsia="en-US"/>
    </w:rPr>
  </w:style>
  <w:style w:type="paragraph" w:styleId="4">
    <w:name w:val="heading 4"/>
    <w:basedOn w:val="a"/>
    <w:link w:val="40"/>
    <w:uiPriority w:val="9"/>
    <w:qFormat/>
    <w:rsid w:val="00974CE5"/>
    <w:pPr>
      <w:spacing w:before="100" w:beforeAutospacing="1" w:after="100" w:afterAutospacing="1" w:line="240" w:lineRule="auto"/>
      <w:ind w:firstLine="0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5EF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a4">
    <w:name w:val="Текст у виносці Знак"/>
    <w:link w:val="a3"/>
    <w:uiPriority w:val="99"/>
    <w:semiHidden/>
    <w:rsid w:val="007675EF"/>
    <w:rPr>
      <w:rFonts w:ascii="Tahoma" w:eastAsia="Calibri" w:hAnsi="Tahoma" w:cs="Tahoma"/>
      <w:sz w:val="16"/>
      <w:szCs w:val="16"/>
      <w:lang w:val="ru-RU"/>
    </w:rPr>
  </w:style>
  <w:style w:type="paragraph" w:styleId="a5">
    <w:name w:val="List Paragraph"/>
    <w:basedOn w:val="a"/>
    <w:uiPriority w:val="34"/>
    <w:qFormat/>
    <w:rsid w:val="000C60C0"/>
    <w:pPr>
      <w:ind w:left="720"/>
      <w:contextualSpacing/>
    </w:pPr>
  </w:style>
  <w:style w:type="character" w:customStyle="1" w:styleId="apple-converted-space">
    <w:name w:val="apple-converted-space"/>
    <w:basedOn w:val="a0"/>
    <w:rsid w:val="007261AA"/>
  </w:style>
  <w:style w:type="paragraph" w:styleId="a6">
    <w:name w:val="Normal (Web)"/>
    <w:basedOn w:val="a"/>
    <w:unhideWhenUsed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utor">
    <w:name w:val="autor"/>
    <w:basedOn w:val="a"/>
    <w:rsid w:val="000C1ED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Emphasis"/>
    <w:uiPriority w:val="20"/>
    <w:qFormat/>
    <w:rsid w:val="000C1EDF"/>
    <w:rPr>
      <w:i/>
      <w:iCs/>
    </w:rPr>
  </w:style>
  <w:style w:type="character" w:customStyle="1" w:styleId="40">
    <w:name w:val="Заголовок 4 Знак"/>
    <w:link w:val="4"/>
    <w:uiPriority w:val="9"/>
    <w:rsid w:val="00974CE5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semiHidden/>
    <w:rsid w:val="00D9241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D924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semiHidden/>
    <w:rsid w:val="00D9241C"/>
    <w:rPr>
      <w:sz w:val="22"/>
      <w:szCs w:val="22"/>
      <w:lang w:eastAsia="en-US"/>
    </w:rPr>
  </w:style>
  <w:style w:type="character" w:styleId="ac">
    <w:name w:val="Strong"/>
    <w:uiPriority w:val="22"/>
    <w:qFormat/>
    <w:rsid w:val="002401D4"/>
    <w:rPr>
      <w:b/>
      <w:bCs/>
    </w:rPr>
  </w:style>
  <w:style w:type="character" w:styleId="ad">
    <w:name w:val="Hyperlink"/>
    <w:uiPriority w:val="99"/>
    <w:unhideWhenUsed/>
    <w:rsid w:val="00CB71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9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894D-DBEF-42EF-8BCA-FF52B4C9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798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2005-01-01T04:04:00Z</cp:lastPrinted>
  <dcterms:created xsi:type="dcterms:W3CDTF">2020-03-03T13:18:00Z</dcterms:created>
  <dcterms:modified xsi:type="dcterms:W3CDTF">2020-03-03T13:18:00Z</dcterms:modified>
</cp:coreProperties>
</file>